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918D">
      <w:pPr>
        <w:pStyle w:val="2"/>
        <w:numPr>
          <w:ilvl w:val="-1"/>
          <w:numId w:val="0"/>
        </w:numPr>
        <w:tabs>
          <w:tab w:val="left" w:pos="5524"/>
        </w:tabs>
        <w:spacing w:before="312" w:beforeLines="100" w:after="312" w:afterLines="100" w:line="360" w:lineRule="auto"/>
        <w:ind w:left="0" w:firstLine="3614" w:firstLineChars="1000"/>
        <w:jc w:val="both"/>
        <w:rPr>
          <w:sz w:val="36"/>
          <w:szCs w:val="36"/>
        </w:rPr>
      </w:pPr>
      <w:r>
        <w:rPr>
          <w:rFonts w:hint="eastAsia"/>
          <w:sz w:val="36"/>
          <w:szCs w:val="36"/>
        </w:rPr>
        <w:t>招标公告</w:t>
      </w:r>
    </w:p>
    <w:p w14:paraId="0DD1EDF2">
      <w:pPr>
        <w:numPr>
          <w:ilvl w:val="0"/>
          <w:numId w:val="4"/>
        </w:numPr>
        <w:spacing w:line="360" w:lineRule="auto"/>
        <w:jc w:val="left"/>
        <w:rPr>
          <w:rFonts w:eastAsia="黑体"/>
          <w:bCs/>
          <w:sz w:val="24"/>
        </w:rPr>
      </w:pPr>
      <w:r>
        <w:rPr>
          <w:rFonts w:hint="eastAsia"/>
          <w:sz w:val="24"/>
          <w:u w:val="single"/>
        </w:rPr>
        <w:t>四川田湾河旅游开发有限责任公司拟对2025~2026</w:t>
      </w:r>
      <w:r>
        <w:rPr>
          <w:rFonts w:hint="eastAsia"/>
          <w:sz w:val="24"/>
          <w:u w:val="single"/>
          <w:lang w:val="en-US" w:eastAsia="zh-CN"/>
        </w:rPr>
        <w:t>年</w:t>
      </w:r>
      <w:r>
        <w:rPr>
          <w:rFonts w:hint="eastAsia"/>
          <w:sz w:val="24"/>
          <w:u w:val="single"/>
        </w:rPr>
        <w:t>度一期酒店厨房服务外包项目进行国内公开招标，兹邀请符合本次招标要求的供应商参加投标。</w:t>
      </w:r>
    </w:p>
    <w:p w14:paraId="1CB555FB">
      <w:pPr>
        <w:numPr>
          <w:ilvl w:val="0"/>
          <w:numId w:val="4"/>
        </w:numPr>
        <w:spacing w:line="360" w:lineRule="auto"/>
        <w:jc w:val="left"/>
        <w:rPr>
          <w:rFonts w:eastAsia="黑体"/>
          <w:bCs/>
          <w:sz w:val="24"/>
        </w:rPr>
      </w:pPr>
      <w:r>
        <w:rPr>
          <w:rFonts w:eastAsia="黑体"/>
          <w:bCs/>
          <w:sz w:val="24"/>
        </w:rPr>
        <w:t>招标编号：TWHLY/ZH/2025012</w:t>
      </w:r>
    </w:p>
    <w:p w14:paraId="1197D541">
      <w:pPr>
        <w:numPr>
          <w:ilvl w:val="0"/>
          <w:numId w:val="4"/>
        </w:numPr>
        <w:spacing w:line="360" w:lineRule="auto"/>
        <w:ind w:firstLine="480" w:firstLineChars="200"/>
        <w:jc w:val="left"/>
        <w:rPr>
          <w:bCs/>
          <w:sz w:val="24"/>
        </w:rPr>
      </w:pPr>
      <w:r>
        <w:rPr>
          <w:rFonts w:eastAsia="黑体"/>
          <w:bCs/>
          <w:sz w:val="24"/>
        </w:rPr>
        <w:t>招标项目：</w:t>
      </w:r>
      <w:r>
        <w:rPr>
          <w:bCs/>
          <w:sz w:val="24"/>
        </w:rPr>
        <w:t>四川田湾河旅游开发有限责任公司关于2025～2026年度一期酒店厨房服务外包项目</w:t>
      </w:r>
    </w:p>
    <w:p w14:paraId="569F5D2B">
      <w:pPr>
        <w:numPr>
          <w:ilvl w:val="0"/>
          <w:numId w:val="4"/>
        </w:numPr>
        <w:spacing w:line="360" w:lineRule="auto"/>
        <w:ind w:firstLine="480" w:firstLineChars="200"/>
        <w:jc w:val="left"/>
        <w:rPr>
          <w:bCs/>
          <w:sz w:val="24"/>
        </w:rPr>
      </w:pPr>
      <w:r>
        <w:rPr>
          <w:rFonts w:eastAsia="黑体"/>
          <w:bCs/>
          <w:sz w:val="24"/>
        </w:rPr>
        <w:t>资金来源：</w:t>
      </w:r>
      <w:r>
        <w:rPr>
          <w:rFonts w:hint="eastAsia" w:eastAsia="黑体"/>
          <w:bCs/>
          <w:sz w:val="24"/>
        </w:rPr>
        <w:t>自筹，</w:t>
      </w:r>
      <w:r>
        <w:rPr>
          <w:bCs/>
          <w:sz w:val="24"/>
        </w:rPr>
        <w:t>已落实。</w:t>
      </w:r>
      <w:bookmarkStart w:id="0" w:name="_GoBack"/>
      <w:bookmarkEnd w:id="0"/>
    </w:p>
    <w:p w14:paraId="07F6F6BF">
      <w:pPr>
        <w:numPr>
          <w:ilvl w:val="0"/>
          <w:numId w:val="4"/>
        </w:numPr>
        <w:spacing w:line="360" w:lineRule="auto"/>
        <w:ind w:firstLine="480" w:firstLineChars="200"/>
        <w:jc w:val="left"/>
        <w:rPr>
          <w:rFonts w:eastAsia="黑体"/>
          <w:bCs/>
          <w:sz w:val="24"/>
        </w:rPr>
      </w:pPr>
      <w:r>
        <w:rPr>
          <w:rFonts w:eastAsia="黑体"/>
          <w:bCs/>
          <w:sz w:val="24"/>
        </w:rPr>
        <w:t>招标项目简介：</w:t>
      </w:r>
    </w:p>
    <w:p w14:paraId="06FDBF40">
      <w:pPr>
        <w:tabs>
          <w:tab w:val="left" w:pos="7665"/>
        </w:tabs>
        <w:spacing w:line="360" w:lineRule="auto"/>
        <w:ind w:firstLine="480" w:firstLineChars="200"/>
        <w:jc w:val="left"/>
        <w:rPr>
          <w:bCs/>
          <w:color w:val="000000"/>
          <w:sz w:val="24"/>
        </w:rPr>
      </w:pPr>
      <w:r>
        <w:rPr>
          <w:rFonts w:hint="eastAsia"/>
          <w:bCs/>
          <w:color w:val="000000"/>
          <w:sz w:val="24"/>
        </w:rPr>
        <w:t>服务地点：四川省雅安市石棉县草科乡祥福街89号。</w:t>
      </w:r>
    </w:p>
    <w:p w14:paraId="2C99E27E">
      <w:pPr>
        <w:tabs>
          <w:tab w:val="left" w:pos="7665"/>
        </w:tabs>
        <w:spacing w:line="360" w:lineRule="auto"/>
        <w:ind w:firstLine="480" w:firstLineChars="200"/>
        <w:jc w:val="left"/>
        <w:rPr>
          <w:color w:val="000000"/>
          <w:sz w:val="24"/>
        </w:rPr>
      </w:pPr>
      <w:r>
        <w:rPr>
          <w:rFonts w:hint="eastAsia"/>
          <w:bCs/>
          <w:color w:val="000000"/>
          <w:sz w:val="24"/>
        </w:rPr>
        <w:t>服务期限：暂定1年，自合同生效之日起1年止。</w:t>
      </w:r>
    </w:p>
    <w:p w14:paraId="47642521">
      <w:pPr>
        <w:tabs>
          <w:tab w:val="left" w:pos="7665"/>
        </w:tabs>
        <w:spacing w:line="360" w:lineRule="auto"/>
        <w:ind w:firstLine="480" w:firstLineChars="200"/>
        <w:jc w:val="left"/>
        <w:rPr>
          <w:color w:val="000000"/>
          <w:sz w:val="24"/>
        </w:rPr>
      </w:pPr>
      <w:r>
        <w:rPr>
          <w:color w:val="000000"/>
          <w:sz w:val="24"/>
        </w:rPr>
        <w:t>招标范围：</w:t>
      </w:r>
      <w:r>
        <w:rPr>
          <w:rFonts w:hint="eastAsia"/>
          <w:color w:val="000000"/>
          <w:sz w:val="24"/>
        </w:rPr>
        <w:t>提供厨房服务，主要工作内容包括但不限于餐饮的策划和管理；组织厨房服务团队（即餐饮服务项目厨房的全部管理人员及服务人员为投标人派驻）；餐食原材料的保管、加工直至出品；厨房设备、用具、环境等的卫生、安全管理等。</w:t>
      </w:r>
    </w:p>
    <w:p w14:paraId="56057657">
      <w:pPr>
        <w:tabs>
          <w:tab w:val="left" w:pos="7665"/>
        </w:tabs>
        <w:spacing w:line="360" w:lineRule="auto"/>
        <w:ind w:firstLine="480" w:firstLineChars="200"/>
        <w:jc w:val="left"/>
        <w:rPr>
          <w:color w:val="000000"/>
          <w:sz w:val="24"/>
        </w:rPr>
      </w:pPr>
      <w:r>
        <w:rPr>
          <w:rFonts w:hint="eastAsia"/>
          <w:color w:val="000000"/>
          <w:sz w:val="24"/>
        </w:rPr>
        <w:t xml:space="preserve">（1）餐饮服务：提供酒店早、中、晚三餐及宴会、会议、温泉餐厅、酒吧、烧烤吧等各类餐饮服务，满足酒店日常经营和特殊活动的用餐需求。根据酒店定位和客户需求，设计丰富多样的菜单，定期更新菜品，确保菜品质量和口味。具备特殊餐食定制能力，如：针对不同地域、民族、宗教等客人的特殊饮食需求提供个性化服务。 </w:t>
      </w:r>
    </w:p>
    <w:p w14:paraId="1F452358">
      <w:pPr>
        <w:tabs>
          <w:tab w:val="left" w:pos="7665"/>
        </w:tabs>
        <w:spacing w:line="360" w:lineRule="auto"/>
        <w:ind w:firstLine="480" w:firstLineChars="200"/>
        <w:jc w:val="left"/>
        <w:rPr>
          <w:color w:val="000000"/>
          <w:sz w:val="24"/>
        </w:rPr>
      </w:pPr>
      <w:r>
        <w:rPr>
          <w:rFonts w:hint="eastAsia"/>
          <w:color w:val="000000"/>
          <w:sz w:val="24"/>
        </w:rPr>
        <w:t xml:space="preserve">（2）厨房管理：负责厨房的日常运营管理，包括但不限于食品原材料采购、验收、储存、加工、出品等环节，确保厨房工作高效、有序进行。遵守酒店厨房卫生标准和相关法律法规，严格执行食品加工操作规范，定期对厨房进行清洁、消毒和维护，保证厨房环境整洁、卫生。配合酒店管理方完成食品卫生安全检查、消防验收等工作，确保设施设备符合相关标准。 </w:t>
      </w:r>
    </w:p>
    <w:p w14:paraId="552DD863">
      <w:pPr>
        <w:tabs>
          <w:tab w:val="left" w:pos="7665"/>
        </w:tabs>
        <w:spacing w:line="360" w:lineRule="auto"/>
        <w:ind w:firstLine="480" w:firstLineChars="200"/>
        <w:jc w:val="left"/>
        <w:rPr>
          <w:color w:val="000000"/>
          <w:sz w:val="24"/>
        </w:rPr>
      </w:pPr>
      <w:r>
        <w:rPr>
          <w:rFonts w:hint="eastAsia"/>
          <w:color w:val="000000"/>
          <w:sz w:val="24"/>
        </w:rPr>
        <w:t xml:space="preserve">（3）人员管理：后厨团队无条件接受酒店的统一管理，遵守酒店的各项规章制度。主厨及核心岗位人员应保持稳定，如有人员变动，需提前七天书面通知酒店，并确保新人员具备相应的资质和能力。 </w:t>
      </w:r>
    </w:p>
    <w:p w14:paraId="6C98EF5B">
      <w:pPr>
        <w:tabs>
          <w:tab w:val="left" w:pos="7665"/>
        </w:tabs>
        <w:spacing w:line="360" w:lineRule="auto"/>
        <w:ind w:firstLine="480" w:firstLineChars="200"/>
        <w:jc w:val="left"/>
        <w:rPr>
          <w:color w:val="000000"/>
          <w:sz w:val="24"/>
        </w:rPr>
      </w:pPr>
      <w:r>
        <w:rPr>
          <w:rFonts w:hint="eastAsia"/>
          <w:color w:val="000000"/>
          <w:sz w:val="24"/>
        </w:rPr>
        <w:t>（4）食品安全管理：具有完善的食品安全管理体系和员工培训机制，有相关技能认证者优先。建立原材料溯源，留样检查制度，做到不发生食品安全事故。</w:t>
      </w:r>
    </w:p>
    <w:p w14:paraId="246B9306">
      <w:pPr>
        <w:numPr>
          <w:ilvl w:val="0"/>
          <w:numId w:val="4"/>
        </w:numPr>
        <w:spacing w:line="360" w:lineRule="auto"/>
        <w:ind w:firstLine="482" w:firstLineChars="200"/>
        <w:jc w:val="left"/>
        <w:rPr>
          <w:rFonts w:eastAsia="黑体"/>
          <w:b/>
          <w:sz w:val="24"/>
        </w:rPr>
      </w:pPr>
      <w:r>
        <w:rPr>
          <w:rFonts w:eastAsia="黑体"/>
          <w:b/>
          <w:sz w:val="24"/>
        </w:rPr>
        <w:t>供应商参加本次采购活动，应当在提交投标文件前具备下列条件：</w:t>
      </w:r>
    </w:p>
    <w:p w14:paraId="4D6C0E46">
      <w:pPr>
        <w:pStyle w:val="8"/>
        <w:ind w:firstLine="480" w:firstLineChars="200"/>
        <w:rPr>
          <w:rFonts w:eastAsia="宋体"/>
          <w:color w:val="000000"/>
          <w:sz w:val="24"/>
        </w:rPr>
      </w:pPr>
      <w:r>
        <w:rPr>
          <w:rFonts w:hint="eastAsia" w:eastAsia="宋体"/>
          <w:color w:val="000000"/>
          <w:sz w:val="24"/>
        </w:rPr>
        <w:t>1.具有独立承担民事责任的能力；（企业法人：提供“统一社会信用代码营业执照副本”；事业法人：提供“统一社会信用代码法人登记证书副本”；其他组织：提供“统一社会信用代码社会团体法人登记证书副本”或“统一社会信用代码民办非企业单位登记证书副本”或“统一社会信用代码基金会法人登记证书副本”。（均为复印件））</w:t>
      </w:r>
    </w:p>
    <w:p w14:paraId="52719A4D">
      <w:pPr>
        <w:pStyle w:val="8"/>
        <w:ind w:firstLine="480" w:firstLineChars="200"/>
        <w:rPr>
          <w:rFonts w:eastAsia="宋体"/>
          <w:color w:val="000000"/>
          <w:sz w:val="24"/>
        </w:rPr>
      </w:pPr>
      <w:r>
        <w:rPr>
          <w:rFonts w:hint="eastAsia" w:eastAsia="宋体"/>
          <w:color w:val="000000"/>
          <w:sz w:val="24"/>
        </w:rPr>
        <w:t>2.近两年（2023年、2024年）财务状况良好，无亏损；（提供相关财务报表至少包含资产负债表、利润表）</w:t>
      </w:r>
    </w:p>
    <w:p w14:paraId="46422EEF">
      <w:pPr>
        <w:pStyle w:val="8"/>
        <w:ind w:firstLine="480" w:firstLineChars="200"/>
        <w:rPr>
          <w:rFonts w:eastAsia="宋体"/>
          <w:color w:val="000000"/>
          <w:sz w:val="24"/>
        </w:rPr>
      </w:pPr>
      <w:r>
        <w:rPr>
          <w:rFonts w:hint="eastAsia" w:eastAsia="宋体"/>
          <w:color w:val="000000"/>
          <w:sz w:val="24"/>
        </w:rPr>
        <w:t>3.近三年（2023年、2024年、2025年）不存在“限制高消费、失信被执行人”情况；（①限制高消费近三年（2023年、2024年、2025年）查询网址：中国执行信息公开网（http://zxgk.court.gov.cn/xgl/），提供查询截图；②失信被执行人查询网址：中国执行信息公开网(http://zxgk.court.gov.cn/shixin/)，提供查询截图。）</w:t>
      </w:r>
    </w:p>
    <w:p w14:paraId="559FC37F">
      <w:pPr>
        <w:pStyle w:val="8"/>
        <w:ind w:firstLine="480" w:firstLineChars="200"/>
        <w:rPr>
          <w:rFonts w:eastAsia="宋体"/>
          <w:color w:val="000000"/>
          <w:sz w:val="24"/>
        </w:rPr>
      </w:pPr>
      <w:r>
        <w:rPr>
          <w:rFonts w:hint="eastAsia" w:eastAsia="宋体"/>
          <w:color w:val="000000"/>
          <w:sz w:val="24"/>
        </w:rPr>
        <w:t>4.本次招标活动不接受联合体投标；</w:t>
      </w:r>
    </w:p>
    <w:p w14:paraId="09721044">
      <w:pPr>
        <w:pStyle w:val="8"/>
        <w:ind w:firstLine="480" w:firstLineChars="200"/>
        <w:rPr>
          <w:rFonts w:eastAsia="宋体"/>
          <w:color w:val="000000"/>
          <w:sz w:val="24"/>
        </w:rPr>
      </w:pPr>
      <w:r>
        <w:rPr>
          <w:rFonts w:hint="eastAsia" w:eastAsia="宋体"/>
          <w:color w:val="000000"/>
          <w:sz w:val="24"/>
        </w:rPr>
        <w:t xml:space="preserve">5.本项目特别资格要求： </w:t>
      </w:r>
    </w:p>
    <w:p w14:paraId="5AA31CBB">
      <w:pPr>
        <w:pStyle w:val="8"/>
        <w:ind w:firstLine="480" w:firstLineChars="200"/>
        <w:rPr>
          <w:rFonts w:eastAsia="宋体"/>
          <w:color w:val="000000"/>
          <w:sz w:val="24"/>
        </w:rPr>
      </w:pPr>
      <w:r>
        <w:rPr>
          <w:rFonts w:hint="eastAsia" w:eastAsia="宋体"/>
          <w:color w:val="000000"/>
          <w:sz w:val="24"/>
        </w:rPr>
        <w:t>2023年1月1日至今具有至少1个年度金额不低于</w:t>
      </w:r>
      <w:r>
        <w:rPr>
          <w:rFonts w:eastAsia="宋体"/>
          <w:color w:val="000000"/>
          <w:sz w:val="24"/>
        </w:rPr>
        <w:t>150</w:t>
      </w:r>
      <w:r>
        <w:rPr>
          <w:rFonts w:hint="eastAsia" w:eastAsia="宋体"/>
          <w:color w:val="000000"/>
          <w:sz w:val="24"/>
        </w:rPr>
        <w:t>万元的同类酒店餐饮行业厨房服务外包项目类似业绩。（类似业绩是指：合同金额</w:t>
      </w:r>
      <w:r>
        <w:rPr>
          <w:rFonts w:eastAsia="宋体"/>
          <w:color w:val="000000"/>
          <w:sz w:val="24"/>
        </w:rPr>
        <w:t>150</w:t>
      </w:r>
      <w:r>
        <w:rPr>
          <w:rFonts w:hint="eastAsia" w:eastAsia="宋体"/>
          <w:color w:val="000000"/>
          <w:sz w:val="24"/>
        </w:rPr>
        <w:t>万元及以上的高星级酒店（国际联号酒店）或同等规模高端餐饮项目厨房服务外包项目业绩）注：1.业绩须提供合同协议书，中标（成交或中选）通知书，提供以上其中任一项均有效提供复印件并加盖公章。）</w:t>
      </w:r>
    </w:p>
    <w:p w14:paraId="4998AB7D">
      <w:pPr>
        <w:pStyle w:val="8"/>
        <w:ind w:firstLine="480" w:firstLineChars="200"/>
        <w:rPr>
          <w:rFonts w:eastAsia="宋体"/>
          <w:color w:val="000000"/>
          <w:sz w:val="24"/>
        </w:rPr>
      </w:pPr>
      <w:r>
        <w:rPr>
          <w:rFonts w:hint="eastAsia" w:eastAsia="宋体"/>
          <w:color w:val="000000"/>
          <w:sz w:val="24"/>
        </w:rPr>
        <w:t>在以往餐饮经营中无任何食品卫生、厨政管理、消防安全等方面的不良记录（提供承诺）。</w:t>
      </w:r>
    </w:p>
    <w:p w14:paraId="1A5DEF45">
      <w:pPr>
        <w:numPr>
          <w:ilvl w:val="0"/>
          <w:numId w:val="4"/>
        </w:numPr>
        <w:spacing w:line="360" w:lineRule="auto"/>
        <w:ind w:firstLine="480" w:firstLineChars="200"/>
        <w:jc w:val="left"/>
        <w:rPr>
          <w:rFonts w:eastAsia="黑体"/>
          <w:bCs/>
          <w:sz w:val="24"/>
        </w:rPr>
      </w:pPr>
      <w:r>
        <w:rPr>
          <w:rFonts w:eastAsia="黑体"/>
          <w:bCs/>
          <w:sz w:val="24"/>
        </w:rPr>
        <w:t>招标文件</w:t>
      </w:r>
      <w:r>
        <w:rPr>
          <w:rFonts w:hint="eastAsia" w:eastAsia="黑体"/>
          <w:bCs/>
          <w:sz w:val="24"/>
        </w:rPr>
        <w:t>获取</w:t>
      </w:r>
      <w:r>
        <w:rPr>
          <w:rFonts w:eastAsia="黑体"/>
          <w:bCs/>
          <w:sz w:val="24"/>
        </w:rPr>
        <w:t>时间、地点：</w:t>
      </w:r>
    </w:p>
    <w:p w14:paraId="1EF9E87C">
      <w:pPr>
        <w:numPr>
          <w:ilvl w:val="255"/>
          <w:numId w:val="0"/>
        </w:numPr>
        <w:spacing w:line="360" w:lineRule="auto"/>
        <w:ind w:firstLine="480" w:firstLineChars="200"/>
        <w:jc w:val="left"/>
        <w:rPr>
          <w:color w:val="000000"/>
          <w:sz w:val="24"/>
        </w:rPr>
      </w:pPr>
      <w:r>
        <w:rPr>
          <w:rFonts w:hint="eastAsia"/>
          <w:color w:val="000000"/>
          <w:sz w:val="24"/>
        </w:rPr>
        <w:t>请于2025年6月</w:t>
      </w:r>
      <w:r>
        <w:rPr>
          <w:rFonts w:hint="eastAsia"/>
          <w:color w:val="000000"/>
          <w:sz w:val="24"/>
          <w:lang w:val="en-US" w:eastAsia="zh-CN"/>
        </w:rPr>
        <w:t>26</w:t>
      </w:r>
      <w:r>
        <w:rPr>
          <w:rFonts w:hint="eastAsia"/>
          <w:color w:val="000000"/>
          <w:sz w:val="24"/>
        </w:rPr>
        <w:t>日1</w:t>
      </w:r>
      <w:r>
        <w:rPr>
          <w:rFonts w:hint="eastAsia"/>
          <w:color w:val="000000"/>
          <w:sz w:val="24"/>
          <w:lang w:val="en-US" w:eastAsia="zh-CN"/>
        </w:rPr>
        <w:t>7</w:t>
      </w:r>
      <w:r>
        <w:rPr>
          <w:rFonts w:hint="eastAsia"/>
          <w:color w:val="000000"/>
          <w:sz w:val="24"/>
        </w:rPr>
        <w:t>:00:00至2025年7月</w:t>
      </w:r>
      <w:r>
        <w:rPr>
          <w:rFonts w:hint="eastAsia"/>
          <w:color w:val="000000"/>
          <w:sz w:val="24"/>
          <w:lang w:val="en-US" w:eastAsia="zh-CN"/>
        </w:rPr>
        <w:t>2</w:t>
      </w:r>
      <w:r>
        <w:rPr>
          <w:rFonts w:hint="eastAsia"/>
          <w:color w:val="000000"/>
          <w:sz w:val="24"/>
        </w:rPr>
        <w:t>日17:00:00登陆：天府阳光采购服务平台（网址： https://www.tfygcgfw.com）下载招标文件资料，投标人需提前注册天府阳光采购服务平台（发放截止时间：2025年7月</w:t>
      </w:r>
      <w:r>
        <w:rPr>
          <w:rFonts w:hint="eastAsia"/>
          <w:color w:val="000000"/>
          <w:sz w:val="24"/>
          <w:lang w:val="en-US" w:eastAsia="zh-CN"/>
        </w:rPr>
        <w:t>2</w:t>
      </w:r>
      <w:r>
        <w:rPr>
          <w:rFonts w:hint="eastAsia"/>
          <w:color w:val="000000"/>
          <w:sz w:val="24"/>
        </w:rPr>
        <w:t>日17:00:00）。天府阳光采购服务平台为本项目报名的唯一渠道，采购人不提供邮寄等其他采购文件获取方式。（天府阳光采购服务平台注册操作流程请关注“天府阳光采购服务平台”公众号回复“供应商”获取注册指导书。）</w:t>
      </w:r>
    </w:p>
    <w:p w14:paraId="35F2600E">
      <w:pPr>
        <w:pStyle w:val="8"/>
        <w:rPr>
          <w:rFonts w:eastAsia="宋体"/>
          <w:color w:val="000000"/>
          <w:sz w:val="24"/>
        </w:rPr>
      </w:pPr>
      <w:r>
        <w:rPr>
          <w:rFonts w:hint="eastAsia" w:eastAsia="宋体"/>
          <w:color w:val="000000"/>
          <w:sz w:val="24"/>
        </w:rPr>
        <w:t>注：投标人未按以上规定的方式、时限报名获取招标文件的，视其未成功报名。</w:t>
      </w:r>
    </w:p>
    <w:p w14:paraId="39F72A09">
      <w:pPr>
        <w:numPr>
          <w:ilvl w:val="0"/>
          <w:numId w:val="4"/>
        </w:numPr>
        <w:spacing w:line="360" w:lineRule="auto"/>
        <w:jc w:val="left"/>
      </w:pPr>
      <w:r>
        <w:rPr>
          <w:rFonts w:eastAsia="黑体"/>
          <w:bCs/>
          <w:sz w:val="24"/>
        </w:rPr>
        <w:t>投标截止时间和开标时间：</w:t>
      </w:r>
    </w:p>
    <w:p w14:paraId="2BA9F8D9">
      <w:pPr>
        <w:spacing w:line="360" w:lineRule="auto"/>
        <w:ind w:left="420"/>
        <w:jc w:val="left"/>
        <w:rPr>
          <w:color w:val="000000"/>
          <w:sz w:val="24"/>
        </w:rPr>
      </w:pPr>
      <w:r>
        <w:rPr>
          <w:rFonts w:hint="eastAsia"/>
          <w:color w:val="000000"/>
          <w:sz w:val="24"/>
        </w:rPr>
        <w:t xml:space="preserve"> 2025年7月1</w:t>
      </w:r>
      <w:r>
        <w:rPr>
          <w:rFonts w:hint="eastAsia"/>
          <w:color w:val="000000"/>
          <w:sz w:val="24"/>
          <w:lang w:val="en-US" w:eastAsia="zh-CN"/>
        </w:rPr>
        <w:t>7</w:t>
      </w:r>
      <w:r>
        <w:rPr>
          <w:rFonts w:hint="eastAsia"/>
          <w:color w:val="000000"/>
          <w:sz w:val="24"/>
        </w:rPr>
        <w:t>日18:00:00（北京时间）</w:t>
      </w:r>
    </w:p>
    <w:p w14:paraId="7F0CE0A9">
      <w:pPr>
        <w:spacing w:line="360" w:lineRule="auto"/>
        <w:ind w:firstLine="480" w:firstLineChars="200"/>
        <w:jc w:val="left"/>
        <w:rPr>
          <w:color w:val="000000"/>
          <w:sz w:val="24"/>
        </w:rPr>
      </w:pPr>
      <w:r>
        <w:rPr>
          <w:rFonts w:hint="eastAsia"/>
          <w:color w:val="000000"/>
          <w:sz w:val="24"/>
        </w:rPr>
        <w:t>投标文件必须在递交投标文件截止时间前送达响应地点。逾期送达或密封和标注不符投标文件规定的投标文件恕不接受。</w:t>
      </w:r>
    </w:p>
    <w:p w14:paraId="06F6E282">
      <w:pPr>
        <w:spacing w:line="360" w:lineRule="auto"/>
        <w:ind w:firstLine="480" w:firstLineChars="200"/>
        <w:jc w:val="left"/>
        <w:rPr>
          <w:color w:val="000000"/>
          <w:sz w:val="24"/>
        </w:rPr>
      </w:pPr>
      <w:r>
        <w:rPr>
          <w:rFonts w:hint="eastAsia"/>
          <w:color w:val="000000"/>
          <w:sz w:val="24"/>
        </w:rPr>
        <w:t>本项目接受投标人以邮寄投标文件的方式参加投标，投标人在投标文件递交截止时间前将投标文件用顺丰寄至四川省雅安市石棉县新棉街道向阳村5组顺丰营业点或者用京东寄至四川省雅安市石棉县新棉街道向阳村向阳西街234号，时间以快递点签收时间为准。投标人以邮寄投标文件的方式参加投标的，须随投标文件单独另附一份关于不到场的承诺，承诺的内容须包含投标人自愿不到场参加投标活动且对本项目开标、评标的流程、结果无异议，对自己的文件的密封性、安全性等自行负责。如不另附此承诺，招标人有权拒收投标文件，后果由投标人自行承担。</w:t>
      </w:r>
    </w:p>
    <w:p w14:paraId="3EAD5F5D">
      <w:pPr>
        <w:spacing w:line="360" w:lineRule="auto"/>
        <w:ind w:left="420"/>
        <w:jc w:val="left"/>
        <w:rPr>
          <w:color w:val="000000"/>
          <w:sz w:val="24"/>
        </w:rPr>
      </w:pPr>
      <w:r>
        <w:rPr>
          <w:rFonts w:hint="eastAsia"/>
          <w:color w:val="000000"/>
          <w:sz w:val="24"/>
        </w:rPr>
        <w:t xml:space="preserve">   收件人：张老师，联系电话：</w:t>
      </w:r>
      <w:r>
        <w:rPr>
          <w:color w:val="000000"/>
          <w:sz w:val="24"/>
        </w:rPr>
        <w:t>17364818306</w:t>
      </w:r>
    </w:p>
    <w:p w14:paraId="2F751444">
      <w:pPr>
        <w:widowControl/>
        <w:shd w:val="clear" w:color="auto" w:fill="FFFFFF"/>
        <w:spacing w:after="150" w:line="360" w:lineRule="auto"/>
        <w:ind w:firstLine="480" w:firstLineChars="200"/>
        <w:jc w:val="left"/>
        <w:rPr>
          <w:rFonts w:eastAsia="黑体"/>
          <w:bCs/>
          <w:sz w:val="24"/>
        </w:rPr>
      </w:pPr>
      <w:r>
        <w:rPr>
          <w:rFonts w:hint="eastAsia" w:eastAsia="黑体"/>
          <w:bCs/>
          <w:sz w:val="24"/>
        </w:rPr>
        <w:t>九、现场递交响应文件地点：雅安市石棉县草科藏族乡祥福街87号</w:t>
      </w:r>
    </w:p>
    <w:p w14:paraId="7572929A">
      <w:pPr>
        <w:widowControl/>
        <w:shd w:val="clear" w:color="auto" w:fill="FFFFFF"/>
        <w:spacing w:after="150" w:line="360" w:lineRule="auto"/>
        <w:ind w:firstLine="480" w:firstLineChars="200"/>
        <w:jc w:val="left"/>
        <w:rPr>
          <w:rFonts w:eastAsia="黑体"/>
          <w:bCs/>
          <w:sz w:val="24"/>
        </w:rPr>
      </w:pPr>
      <w:r>
        <w:rPr>
          <w:rFonts w:hint="eastAsia" w:eastAsia="黑体"/>
          <w:bCs/>
          <w:sz w:val="24"/>
        </w:rPr>
        <w:t>十、公告邀请方式：</w:t>
      </w:r>
    </w:p>
    <w:p w14:paraId="430A76E1">
      <w:pPr>
        <w:widowControl/>
        <w:shd w:val="clear" w:color="auto" w:fill="FFFFFF"/>
        <w:wordWrap w:val="0"/>
        <w:spacing w:after="150" w:line="360" w:lineRule="auto"/>
        <w:ind w:firstLine="480" w:firstLineChars="200"/>
        <w:jc w:val="left"/>
        <w:rPr>
          <w:color w:val="000000"/>
          <w:sz w:val="24"/>
        </w:rPr>
      </w:pPr>
      <w:r>
        <w:rPr>
          <w:rFonts w:hint="eastAsia"/>
          <w:color w:val="000000"/>
          <w:sz w:val="24"/>
        </w:rPr>
        <w:t>本次投标邀请将在四川省投资集团有限责任公司官网（网址：https://www.invest.com.cn/）、四川川投田湾河开发有限责任公司官网（网址：https://twh.invest.com.cn/）、四川田湾河旅游开发有限责任公司官网（网址：</w:t>
      </w:r>
      <w:r>
        <w:rPr>
          <w:color w:val="000000"/>
          <w:sz w:val="24"/>
        </w:rPr>
        <w:t>http://www.sctwhly.com/</w:t>
      </w:r>
      <w:r>
        <w:rPr>
          <w:rFonts w:hint="eastAsia"/>
          <w:color w:val="000000"/>
          <w:sz w:val="24"/>
        </w:rPr>
        <w:t>）及天府阳光采购平台（网址：https://www.tfygcgfw.com/）网上以公告形式发布。</w:t>
      </w:r>
    </w:p>
    <w:p w14:paraId="0D6A44EB">
      <w:pPr>
        <w:widowControl/>
        <w:shd w:val="clear" w:color="auto" w:fill="FFFFFF"/>
        <w:spacing w:after="150" w:line="360" w:lineRule="auto"/>
        <w:ind w:firstLine="480" w:firstLineChars="200"/>
        <w:jc w:val="left"/>
        <w:rPr>
          <w:rFonts w:eastAsia="黑体"/>
          <w:bCs/>
          <w:sz w:val="24"/>
        </w:rPr>
      </w:pPr>
      <w:r>
        <w:rPr>
          <w:rFonts w:hint="eastAsia" w:eastAsia="黑体"/>
          <w:bCs/>
          <w:sz w:val="24"/>
        </w:rPr>
        <w:t>十一、联系方式</w:t>
      </w:r>
    </w:p>
    <w:p w14:paraId="25691D27">
      <w:pPr>
        <w:widowControl/>
        <w:shd w:val="clear" w:color="auto" w:fill="FFFFFF"/>
        <w:spacing w:after="150" w:line="360" w:lineRule="auto"/>
        <w:ind w:firstLine="482" w:firstLineChars="200"/>
        <w:jc w:val="left"/>
        <w:rPr>
          <w:rFonts w:ascii="宋体" w:hAnsi="宋体"/>
          <w:b/>
          <w:bCs/>
          <w:kern w:val="0"/>
          <w:sz w:val="24"/>
        </w:rPr>
      </w:pPr>
      <w:r>
        <w:rPr>
          <w:rFonts w:hint="eastAsia" w:ascii="宋体" w:hAnsi="宋体"/>
          <w:b/>
          <w:bCs/>
          <w:kern w:val="0"/>
          <w:sz w:val="24"/>
        </w:rPr>
        <w:t xml:space="preserve">采购人：四川田湾河旅游开发有限责任公司 </w:t>
      </w:r>
    </w:p>
    <w:p w14:paraId="414B728B">
      <w:pPr>
        <w:widowControl/>
        <w:shd w:val="clear" w:color="auto" w:fill="FFFFFF"/>
        <w:wordWrap w:val="0"/>
        <w:spacing w:after="150" w:line="360" w:lineRule="auto"/>
        <w:ind w:firstLine="480" w:firstLineChars="200"/>
        <w:jc w:val="left"/>
        <w:rPr>
          <w:color w:val="000000"/>
          <w:sz w:val="24"/>
        </w:rPr>
      </w:pPr>
      <w:r>
        <w:rPr>
          <w:rFonts w:hint="eastAsia"/>
          <w:color w:val="000000"/>
          <w:sz w:val="24"/>
        </w:rPr>
        <w:t>通讯地址：四川省雅安市石棉县草科乡祥福街87号</w:t>
      </w:r>
    </w:p>
    <w:p w14:paraId="4F95506C">
      <w:pPr>
        <w:widowControl/>
        <w:shd w:val="clear" w:color="auto" w:fill="FFFFFF"/>
        <w:wordWrap w:val="0"/>
        <w:spacing w:after="150" w:line="360" w:lineRule="auto"/>
        <w:ind w:firstLine="480" w:firstLineChars="200"/>
        <w:jc w:val="left"/>
        <w:rPr>
          <w:color w:val="000000"/>
          <w:sz w:val="24"/>
        </w:rPr>
      </w:pPr>
      <w:r>
        <w:rPr>
          <w:rFonts w:hint="eastAsia"/>
          <w:color w:val="000000"/>
          <w:sz w:val="24"/>
        </w:rPr>
        <w:t>联 系 人：张老师</w:t>
      </w:r>
      <w:r>
        <w:rPr>
          <w:rFonts w:hint="eastAsia"/>
          <w:color w:val="000000"/>
          <w:sz w:val="24"/>
        </w:rPr>
        <w:tab/>
      </w:r>
    </w:p>
    <w:p w14:paraId="752AD065">
      <w:pPr>
        <w:widowControl/>
        <w:shd w:val="clear" w:color="auto" w:fill="FFFFFF"/>
        <w:wordWrap w:val="0"/>
        <w:spacing w:after="150" w:line="360" w:lineRule="auto"/>
        <w:ind w:firstLine="480" w:firstLineChars="200"/>
        <w:jc w:val="left"/>
        <w:rPr>
          <w:color w:val="000000"/>
          <w:sz w:val="24"/>
        </w:rPr>
      </w:pPr>
      <w:r>
        <w:rPr>
          <w:rFonts w:hint="eastAsia"/>
          <w:color w:val="000000"/>
          <w:sz w:val="24"/>
        </w:rPr>
        <w:t>联系电话：0835-8850003</w:t>
      </w:r>
    </w:p>
    <w:p w14:paraId="44636318">
      <w:pPr>
        <w:widowControl/>
        <w:shd w:val="clear" w:color="auto" w:fill="FFFFFF"/>
        <w:wordWrap w:val="0"/>
        <w:spacing w:after="150" w:line="360" w:lineRule="auto"/>
        <w:ind w:firstLine="480" w:firstLineChars="200"/>
        <w:jc w:val="left"/>
        <w:rPr>
          <w:color w:val="000000"/>
          <w:sz w:val="24"/>
        </w:rPr>
      </w:pPr>
      <w:r>
        <w:rPr>
          <w:rFonts w:hint="eastAsia"/>
          <w:color w:val="000000"/>
          <w:sz w:val="24"/>
        </w:rPr>
        <w:t>监    督：张老师</w:t>
      </w:r>
    </w:p>
    <w:p w14:paraId="2B80FB7A">
      <w:pPr>
        <w:widowControl/>
        <w:shd w:val="clear" w:color="auto" w:fill="FFFFFF"/>
        <w:wordWrap w:val="0"/>
        <w:spacing w:after="150" w:line="360" w:lineRule="auto"/>
        <w:ind w:firstLine="480" w:firstLineChars="200"/>
        <w:jc w:val="left"/>
        <w:rPr>
          <w:color w:val="000000"/>
          <w:sz w:val="24"/>
        </w:rPr>
      </w:pPr>
      <w:r>
        <w:rPr>
          <w:rFonts w:hint="eastAsia"/>
          <w:color w:val="000000"/>
          <w:sz w:val="24"/>
        </w:rPr>
        <w:t>联系电话：0835-8850004</w:t>
      </w:r>
    </w:p>
    <w:p w14:paraId="68630FED">
      <w:pPr>
        <w:widowControl/>
        <w:shd w:val="clear" w:color="auto" w:fill="FFFFFF"/>
        <w:wordWrap w:val="0"/>
        <w:spacing w:after="150" w:line="360" w:lineRule="auto"/>
        <w:ind w:firstLine="480" w:firstLineChars="200"/>
        <w:jc w:val="left"/>
        <w:rPr>
          <w:color w:val="000000"/>
          <w:sz w:val="24"/>
        </w:rPr>
      </w:pPr>
    </w:p>
    <w:p w14:paraId="65678EC8">
      <w:pPr>
        <w:widowControl/>
        <w:shd w:val="clear" w:color="auto" w:fill="FFFFFF"/>
        <w:wordWrap w:val="0"/>
        <w:spacing w:after="150" w:line="360" w:lineRule="auto"/>
        <w:ind w:firstLine="4560" w:firstLineChars="1900"/>
        <w:jc w:val="left"/>
        <w:rPr>
          <w:color w:val="000000"/>
          <w:sz w:val="24"/>
        </w:rPr>
      </w:pPr>
      <w:r>
        <w:rPr>
          <w:rFonts w:hint="eastAsia"/>
          <w:color w:val="000000"/>
          <w:sz w:val="24"/>
        </w:rPr>
        <w:t>四川田湾河旅游开发有限责任公司</w:t>
      </w:r>
    </w:p>
    <w:p w14:paraId="505DAFFF">
      <w:pPr>
        <w:widowControl/>
        <w:shd w:val="clear" w:color="auto" w:fill="FFFFFF"/>
        <w:wordWrap w:val="0"/>
        <w:spacing w:after="150" w:line="360" w:lineRule="auto"/>
        <w:ind w:firstLine="480" w:firstLineChars="200"/>
        <w:jc w:val="left"/>
      </w:pP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w:t>
      </w:r>
      <w:r>
        <w:rPr>
          <w:color w:val="000000"/>
          <w:sz w:val="24"/>
        </w:rPr>
        <w:t xml:space="preserve">                               202</w:t>
      </w:r>
      <w:r>
        <w:rPr>
          <w:rFonts w:hint="eastAsia"/>
          <w:color w:val="000000"/>
          <w:sz w:val="24"/>
        </w:rPr>
        <w:t>5</w:t>
      </w:r>
      <w:r>
        <w:rPr>
          <w:color w:val="000000"/>
          <w:sz w:val="24"/>
        </w:rPr>
        <w:t>年</w:t>
      </w:r>
      <w:r>
        <w:rPr>
          <w:rFonts w:hint="eastAsia"/>
          <w:color w:val="000000"/>
          <w:sz w:val="24"/>
        </w:rPr>
        <w:t>6月2</w:t>
      </w:r>
      <w:r>
        <w:rPr>
          <w:rFonts w:hint="eastAsia"/>
          <w:color w:val="000000"/>
          <w:sz w:val="24"/>
          <w:lang w:val="en-US" w:eastAsia="zh-CN"/>
        </w:rPr>
        <w:t>6</w:t>
      </w:r>
      <w:r>
        <w:rPr>
          <w:rFonts w:hint="eastAsia"/>
          <w:color w:val="000000"/>
          <w:sz w:val="24"/>
        </w:rPr>
        <w:t>日</w:t>
      </w:r>
    </w:p>
    <w:p w14:paraId="32199A0A"/>
    <w:sectPr>
      <w:headerReference r:id="rId3" w:type="default"/>
      <w:footerReference r:id="rId4" w:type="default"/>
      <w:pgSz w:w="11906" w:h="16838"/>
      <w:pgMar w:top="1440" w:right="1474" w:bottom="1440"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371F">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A5CB98">
                          <w:pPr>
                            <w:pStyle w:val="16"/>
                            <w:jc w:val="center"/>
                          </w:pPr>
                          <w:r>
                            <w:fldChar w:fldCharType="begin"/>
                          </w:r>
                          <w:r>
                            <w:instrText xml:space="preserve">PAGE   \* MERGEFORMAT</w:instrText>
                          </w:r>
                          <w:r>
                            <w:fldChar w:fldCharType="separate"/>
                          </w:r>
                          <w:r>
                            <w:rPr>
                              <w:lang w:val="zh-CN"/>
                            </w:rPr>
                            <w:t>-</w:t>
                          </w:r>
                          <w:r>
                            <w:t xml:space="preserve"> 28 -</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14:paraId="4BA5CB98">
                    <w:pPr>
                      <w:pStyle w:val="16"/>
                      <w:jc w:val="center"/>
                    </w:pPr>
                    <w:r>
                      <w:fldChar w:fldCharType="begin"/>
                    </w:r>
                    <w:r>
                      <w:instrText xml:space="preserve">PAGE   \* MERGEFORMAT</w:instrText>
                    </w:r>
                    <w:r>
                      <w:fldChar w:fldCharType="separate"/>
                    </w:r>
                    <w:r>
                      <w:rPr>
                        <w:lang w:val="zh-CN"/>
                      </w:rPr>
                      <w:t>-</w:t>
                    </w:r>
                    <w:r>
                      <w:t xml:space="preserve"> 28 -</w:t>
                    </w:r>
                    <w:r>
                      <w:fldChar w:fldCharType="end"/>
                    </w:r>
                  </w:p>
                </w:txbxContent>
              </v:textbox>
            </v:shape>
          </w:pict>
        </mc:Fallback>
      </mc:AlternateContent>
    </w:r>
  </w:p>
  <w:p w14:paraId="0E1DC2D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E5457">
    <w:pPr>
      <w:pStyle w:val="17"/>
      <w:pBdr>
        <w:bottom w:val="none" w:color="auto" w:sz="0" w:space="1"/>
      </w:pBdr>
      <w:jc w:val="left"/>
      <w:rPr>
        <w:sz w:val="21"/>
        <w:szCs w:val="21"/>
      </w:rPr>
    </w:pP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7762F"/>
    <w:multiLevelType w:val="singleLevel"/>
    <w:tmpl w:val="B437762F"/>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CA240A61"/>
    <w:multiLevelType w:val="singleLevel"/>
    <w:tmpl w:val="CA240A61"/>
    <w:lvl w:ilvl="0" w:tentative="0">
      <w:start w:val="1"/>
      <w:numFmt w:val="chineseCounting"/>
      <w:pStyle w:val="54"/>
      <w:suff w:val="nothing"/>
      <w:lvlText w:val="(%1)"/>
      <w:lvlJc w:val="left"/>
      <w:pPr>
        <w:ind w:left="0" w:firstLine="0"/>
      </w:pPr>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53"/>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9D"/>
    <w:rsid w:val="0000104C"/>
    <w:rsid w:val="00001AB3"/>
    <w:rsid w:val="00005485"/>
    <w:rsid w:val="000054E4"/>
    <w:rsid w:val="00005A4C"/>
    <w:rsid w:val="00006732"/>
    <w:rsid w:val="00006EBC"/>
    <w:rsid w:val="000103E0"/>
    <w:rsid w:val="000125EE"/>
    <w:rsid w:val="00012977"/>
    <w:rsid w:val="00015772"/>
    <w:rsid w:val="000223B0"/>
    <w:rsid w:val="00022A51"/>
    <w:rsid w:val="00024DB1"/>
    <w:rsid w:val="00025D77"/>
    <w:rsid w:val="00027243"/>
    <w:rsid w:val="00037B45"/>
    <w:rsid w:val="00040831"/>
    <w:rsid w:val="0004252A"/>
    <w:rsid w:val="000434A4"/>
    <w:rsid w:val="000435CD"/>
    <w:rsid w:val="000437F0"/>
    <w:rsid w:val="00043804"/>
    <w:rsid w:val="00046F62"/>
    <w:rsid w:val="000471F0"/>
    <w:rsid w:val="00050A97"/>
    <w:rsid w:val="000512E0"/>
    <w:rsid w:val="00052D18"/>
    <w:rsid w:val="00053322"/>
    <w:rsid w:val="00056289"/>
    <w:rsid w:val="00056CC7"/>
    <w:rsid w:val="00057624"/>
    <w:rsid w:val="00060FDF"/>
    <w:rsid w:val="00061100"/>
    <w:rsid w:val="00064D95"/>
    <w:rsid w:val="0006533B"/>
    <w:rsid w:val="00065470"/>
    <w:rsid w:val="00065C8D"/>
    <w:rsid w:val="00066C76"/>
    <w:rsid w:val="00073D2A"/>
    <w:rsid w:val="00077E6F"/>
    <w:rsid w:val="00083171"/>
    <w:rsid w:val="00084AC2"/>
    <w:rsid w:val="0008527A"/>
    <w:rsid w:val="00087F74"/>
    <w:rsid w:val="000901B5"/>
    <w:rsid w:val="00092F9B"/>
    <w:rsid w:val="00093B89"/>
    <w:rsid w:val="000A36C1"/>
    <w:rsid w:val="000A670A"/>
    <w:rsid w:val="000B2C57"/>
    <w:rsid w:val="000B38E7"/>
    <w:rsid w:val="000B4F21"/>
    <w:rsid w:val="000B503A"/>
    <w:rsid w:val="000B5FF5"/>
    <w:rsid w:val="000B7F8E"/>
    <w:rsid w:val="000C1837"/>
    <w:rsid w:val="000C46A6"/>
    <w:rsid w:val="000C7EC6"/>
    <w:rsid w:val="000D0512"/>
    <w:rsid w:val="000D17D4"/>
    <w:rsid w:val="000D1F4C"/>
    <w:rsid w:val="000D5777"/>
    <w:rsid w:val="000E18B5"/>
    <w:rsid w:val="000E461F"/>
    <w:rsid w:val="000E65A3"/>
    <w:rsid w:val="000F4842"/>
    <w:rsid w:val="000F4C8F"/>
    <w:rsid w:val="000F6E71"/>
    <w:rsid w:val="000F7336"/>
    <w:rsid w:val="000F79DF"/>
    <w:rsid w:val="00100B45"/>
    <w:rsid w:val="00100DAE"/>
    <w:rsid w:val="0010285E"/>
    <w:rsid w:val="0010429F"/>
    <w:rsid w:val="00104BA9"/>
    <w:rsid w:val="00107D97"/>
    <w:rsid w:val="001108E3"/>
    <w:rsid w:val="001110BC"/>
    <w:rsid w:val="0011136B"/>
    <w:rsid w:val="001178ED"/>
    <w:rsid w:val="00117A3C"/>
    <w:rsid w:val="00122B4E"/>
    <w:rsid w:val="00123064"/>
    <w:rsid w:val="001242A1"/>
    <w:rsid w:val="0012499B"/>
    <w:rsid w:val="00132E5A"/>
    <w:rsid w:val="001458D5"/>
    <w:rsid w:val="00145BF9"/>
    <w:rsid w:val="00146C07"/>
    <w:rsid w:val="001530CB"/>
    <w:rsid w:val="0015331D"/>
    <w:rsid w:val="00156A68"/>
    <w:rsid w:val="001608EC"/>
    <w:rsid w:val="001615B4"/>
    <w:rsid w:val="00165C00"/>
    <w:rsid w:val="00167285"/>
    <w:rsid w:val="00167A85"/>
    <w:rsid w:val="00170490"/>
    <w:rsid w:val="00170554"/>
    <w:rsid w:val="0017633B"/>
    <w:rsid w:val="00177EEC"/>
    <w:rsid w:val="001806E1"/>
    <w:rsid w:val="00180C55"/>
    <w:rsid w:val="001835DE"/>
    <w:rsid w:val="00184844"/>
    <w:rsid w:val="00185A0C"/>
    <w:rsid w:val="00191E6D"/>
    <w:rsid w:val="00192787"/>
    <w:rsid w:val="00196F55"/>
    <w:rsid w:val="001977F9"/>
    <w:rsid w:val="001A3C21"/>
    <w:rsid w:val="001A3F2A"/>
    <w:rsid w:val="001B1DF2"/>
    <w:rsid w:val="001B2328"/>
    <w:rsid w:val="001B4AEC"/>
    <w:rsid w:val="001B799D"/>
    <w:rsid w:val="001C3701"/>
    <w:rsid w:val="001C5CDE"/>
    <w:rsid w:val="001C5FB3"/>
    <w:rsid w:val="001C6C20"/>
    <w:rsid w:val="001C7A21"/>
    <w:rsid w:val="001D1147"/>
    <w:rsid w:val="001D38C5"/>
    <w:rsid w:val="001D74A0"/>
    <w:rsid w:val="001D7C2B"/>
    <w:rsid w:val="001E0736"/>
    <w:rsid w:val="001E285A"/>
    <w:rsid w:val="001F1A5B"/>
    <w:rsid w:val="001F21B4"/>
    <w:rsid w:val="001F28C9"/>
    <w:rsid w:val="001F33AB"/>
    <w:rsid w:val="001F5B6F"/>
    <w:rsid w:val="00202632"/>
    <w:rsid w:val="00202801"/>
    <w:rsid w:val="00203530"/>
    <w:rsid w:val="00205CF6"/>
    <w:rsid w:val="00210914"/>
    <w:rsid w:val="00211C0B"/>
    <w:rsid w:val="002128D1"/>
    <w:rsid w:val="0021628F"/>
    <w:rsid w:val="00220756"/>
    <w:rsid w:val="00222FFF"/>
    <w:rsid w:val="0022319F"/>
    <w:rsid w:val="00230FF7"/>
    <w:rsid w:val="0023184B"/>
    <w:rsid w:val="00232EB4"/>
    <w:rsid w:val="002337CF"/>
    <w:rsid w:val="002356FD"/>
    <w:rsid w:val="00237201"/>
    <w:rsid w:val="00237C9D"/>
    <w:rsid w:val="002473F7"/>
    <w:rsid w:val="002474C0"/>
    <w:rsid w:val="0024785F"/>
    <w:rsid w:val="002534E0"/>
    <w:rsid w:val="0025427C"/>
    <w:rsid w:val="002577D0"/>
    <w:rsid w:val="002606FB"/>
    <w:rsid w:val="00260AA1"/>
    <w:rsid w:val="00263094"/>
    <w:rsid w:val="002640CC"/>
    <w:rsid w:val="002644AB"/>
    <w:rsid w:val="00264D33"/>
    <w:rsid w:val="00265133"/>
    <w:rsid w:val="00270F22"/>
    <w:rsid w:val="00270FE2"/>
    <w:rsid w:val="00271CAD"/>
    <w:rsid w:val="00271F53"/>
    <w:rsid w:val="00276E93"/>
    <w:rsid w:val="00277F39"/>
    <w:rsid w:val="00282F8A"/>
    <w:rsid w:val="0028496C"/>
    <w:rsid w:val="00285089"/>
    <w:rsid w:val="0029783D"/>
    <w:rsid w:val="002A144B"/>
    <w:rsid w:val="002A1877"/>
    <w:rsid w:val="002A351C"/>
    <w:rsid w:val="002A4072"/>
    <w:rsid w:val="002A42F5"/>
    <w:rsid w:val="002A5978"/>
    <w:rsid w:val="002A6F48"/>
    <w:rsid w:val="002A72B3"/>
    <w:rsid w:val="002B1E84"/>
    <w:rsid w:val="002B39CB"/>
    <w:rsid w:val="002B457D"/>
    <w:rsid w:val="002B6923"/>
    <w:rsid w:val="002C0EB3"/>
    <w:rsid w:val="002C308C"/>
    <w:rsid w:val="002C309A"/>
    <w:rsid w:val="002C3BC9"/>
    <w:rsid w:val="002D181F"/>
    <w:rsid w:val="002D203B"/>
    <w:rsid w:val="002D377E"/>
    <w:rsid w:val="002D4857"/>
    <w:rsid w:val="002D769D"/>
    <w:rsid w:val="002E1218"/>
    <w:rsid w:val="002E24A2"/>
    <w:rsid w:val="002E385F"/>
    <w:rsid w:val="002E5D4B"/>
    <w:rsid w:val="002E61B7"/>
    <w:rsid w:val="002F1001"/>
    <w:rsid w:val="002F40B0"/>
    <w:rsid w:val="002F75D5"/>
    <w:rsid w:val="00301D64"/>
    <w:rsid w:val="003042EC"/>
    <w:rsid w:val="00307359"/>
    <w:rsid w:val="00310B3A"/>
    <w:rsid w:val="00312C7F"/>
    <w:rsid w:val="00313399"/>
    <w:rsid w:val="00315656"/>
    <w:rsid w:val="003177F6"/>
    <w:rsid w:val="003231C0"/>
    <w:rsid w:val="00325C86"/>
    <w:rsid w:val="00326217"/>
    <w:rsid w:val="00331544"/>
    <w:rsid w:val="00331AAF"/>
    <w:rsid w:val="00332328"/>
    <w:rsid w:val="0033269C"/>
    <w:rsid w:val="00332C13"/>
    <w:rsid w:val="003369EA"/>
    <w:rsid w:val="0034037B"/>
    <w:rsid w:val="00340A80"/>
    <w:rsid w:val="00340EB0"/>
    <w:rsid w:val="003455F6"/>
    <w:rsid w:val="00346EA0"/>
    <w:rsid w:val="0034787C"/>
    <w:rsid w:val="00352865"/>
    <w:rsid w:val="003578C7"/>
    <w:rsid w:val="00360756"/>
    <w:rsid w:val="0036106B"/>
    <w:rsid w:val="003624BA"/>
    <w:rsid w:val="003633E3"/>
    <w:rsid w:val="00363CBA"/>
    <w:rsid w:val="0037177D"/>
    <w:rsid w:val="00377AEC"/>
    <w:rsid w:val="00383242"/>
    <w:rsid w:val="00387B92"/>
    <w:rsid w:val="00387D28"/>
    <w:rsid w:val="00387DFE"/>
    <w:rsid w:val="003934E7"/>
    <w:rsid w:val="00395EE3"/>
    <w:rsid w:val="003A0D8D"/>
    <w:rsid w:val="003A53E1"/>
    <w:rsid w:val="003A621D"/>
    <w:rsid w:val="003A7132"/>
    <w:rsid w:val="003B7321"/>
    <w:rsid w:val="003C35EE"/>
    <w:rsid w:val="003C7DCC"/>
    <w:rsid w:val="003D2660"/>
    <w:rsid w:val="003D314D"/>
    <w:rsid w:val="003D722F"/>
    <w:rsid w:val="003D7CA0"/>
    <w:rsid w:val="003E31C2"/>
    <w:rsid w:val="003E4096"/>
    <w:rsid w:val="003E455B"/>
    <w:rsid w:val="003E6EA7"/>
    <w:rsid w:val="003E7DE8"/>
    <w:rsid w:val="003F107D"/>
    <w:rsid w:val="003F1B68"/>
    <w:rsid w:val="003F1F0E"/>
    <w:rsid w:val="003F57CC"/>
    <w:rsid w:val="003F7908"/>
    <w:rsid w:val="003F7A23"/>
    <w:rsid w:val="003F7F9D"/>
    <w:rsid w:val="0040601A"/>
    <w:rsid w:val="00406EBA"/>
    <w:rsid w:val="00415A22"/>
    <w:rsid w:val="00422AF7"/>
    <w:rsid w:val="004243F2"/>
    <w:rsid w:val="004252E4"/>
    <w:rsid w:val="00425877"/>
    <w:rsid w:val="00430A9B"/>
    <w:rsid w:val="00433CB7"/>
    <w:rsid w:val="0043405C"/>
    <w:rsid w:val="004363DC"/>
    <w:rsid w:val="004413D3"/>
    <w:rsid w:val="00444819"/>
    <w:rsid w:val="00445F54"/>
    <w:rsid w:val="00446AE6"/>
    <w:rsid w:val="004504CA"/>
    <w:rsid w:val="00452581"/>
    <w:rsid w:val="00453B6A"/>
    <w:rsid w:val="004566D9"/>
    <w:rsid w:val="00457ED8"/>
    <w:rsid w:val="00460F7C"/>
    <w:rsid w:val="0046114B"/>
    <w:rsid w:val="00462C65"/>
    <w:rsid w:val="0046361C"/>
    <w:rsid w:val="00463C54"/>
    <w:rsid w:val="00464A25"/>
    <w:rsid w:val="00466D11"/>
    <w:rsid w:val="00467B2D"/>
    <w:rsid w:val="00474397"/>
    <w:rsid w:val="00477430"/>
    <w:rsid w:val="00482DC4"/>
    <w:rsid w:val="004835EB"/>
    <w:rsid w:val="00484A93"/>
    <w:rsid w:val="00486FA3"/>
    <w:rsid w:val="0049070D"/>
    <w:rsid w:val="004908A5"/>
    <w:rsid w:val="004926F9"/>
    <w:rsid w:val="0049393C"/>
    <w:rsid w:val="00494A1C"/>
    <w:rsid w:val="004A46E3"/>
    <w:rsid w:val="004A75B2"/>
    <w:rsid w:val="004B0710"/>
    <w:rsid w:val="004B0ED8"/>
    <w:rsid w:val="004B52C0"/>
    <w:rsid w:val="004B5875"/>
    <w:rsid w:val="004C2DA0"/>
    <w:rsid w:val="004C7457"/>
    <w:rsid w:val="004D5C46"/>
    <w:rsid w:val="004D6C90"/>
    <w:rsid w:val="004E16E9"/>
    <w:rsid w:val="004E5BCE"/>
    <w:rsid w:val="004F16D5"/>
    <w:rsid w:val="004F4914"/>
    <w:rsid w:val="004F4AB2"/>
    <w:rsid w:val="004F5CCE"/>
    <w:rsid w:val="004F6F87"/>
    <w:rsid w:val="00501EE6"/>
    <w:rsid w:val="00512FA5"/>
    <w:rsid w:val="00514C99"/>
    <w:rsid w:val="0052099B"/>
    <w:rsid w:val="005272EB"/>
    <w:rsid w:val="0053230C"/>
    <w:rsid w:val="00535387"/>
    <w:rsid w:val="00536240"/>
    <w:rsid w:val="00536F87"/>
    <w:rsid w:val="0055071C"/>
    <w:rsid w:val="0055556E"/>
    <w:rsid w:val="00562296"/>
    <w:rsid w:val="00562707"/>
    <w:rsid w:val="005633B7"/>
    <w:rsid w:val="00563CFB"/>
    <w:rsid w:val="00564217"/>
    <w:rsid w:val="0056532E"/>
    <w:rsid w:val="005709B7"/>
    <w:rsid w:val="00571289"/>
    <w:rsid w:val="00572132"/>
    <w:rsid w:val="005728A3"/>
    <w:rsid w:val="00573430"/>
    <w:rsid w:val="0057370D"/>
    <w:rsid w:val="0057521C"/>
    <w:rsid w:val="00581F2B"/>
    <w:rsid w:val="00585379"/>
    <w:rsid w:val="005903A3"/>
    <w:rsid w:val="00590892"/>
    <w:rsid w:val="00590E41"/>
    <w:rsid w:val="005A2735"/>
    <w:rsid w:val="005A38CE"/>
    <w:rsid w:val="005A57A9"/>
    <w:rsid w:val="005B11B8"/>
    <w:rsid w:val="005B1DA3"/>
    <w:rsid w:val="005B210B"/>
    <w:rsid w:val="005B22A0"/>
    <w:rsid w:val="005B2491"/>
    <w:rsid w:val="005B3206"/>
    <w:rsid w:val="005B3372"/>
    <w:rsid w:val="005B39A5"/>
    <w:rsid w:val="005B46C5"/>
    <w:rsid w:val="005C161E"/>
    <w:rsid w:val="005C4577"/>
    <w:rsid w:val="005C4B9C"/>
    <w:rsid w:val="005C7AF1"/>
    <w:rsid w:val="005D3174"/>
    <w:rsid w:val="005D4C30"/>
    <w:rsid w:val="005D4FE0"/>
    <w:rsid w:val="005E0409"/>
    <w:rsid w:val="005E2409"/>
    <w:rsid w:val="005E2FE2"/>
    <w:rsid w:val="005E3EF8"/>
    <w:rsid w:val="005E5D4D"/>
    <w:rsid w:val="005F4506"/>
    <w:rsid w:val="005F45D5"/>
    <w:rsid w:val="005F5E7E"/>
    <w:rsid w:val="00600C15"/>
    <w:rsid w:val="00601857"/>
    <w:rsid w:val="00601CBA"/>
    <w:rsid w:val="006023C4"/>
    <w:rsid w:val="006030AB"/>
    <w:rsid w:val="006032C2"/>
    <w:rsid w:val="00604691"/>
    <w:rsid w:val="00604763"/>
    <w:rsid w:val="00605A54"/>
    <w:rsid w:val="00607A67"/>
    <w:rsid w:val="0061024B"/>
    <w:rsid w:val="00610ACC"/>
    <w:rsid w:val="00611977"/>
    <w:rsid w:val="00612420"/>
    <w:rsid w:val="00614443"/>
    <w:rsid w:val="00617395"/>
    <w:rsid w:val="00620C63"/>
    <w:rsid w:val="006226D9"/>
    <w:rsid w:val="00630FBF"/>
    <w:rsid w:val="00632239"/>
    <w:rsid w:val="0063314D"/>
    <w:rsid w:val="00633E11"/>
    <w:rsid w:val="0063407E"/>
    <w:rsid w:val="00635D05"/>
    <w:rsid w:val="00637240"/>
    <w:rsid w:val="0064061C"/>
    <w:rsid w:val="00643260"/>
    <w:rsid w:val="00644772"/>
    <w:rsid w:val="00647B9C"/>
    <w:rsid w:val="00647D6D"/>
    <w:rsid w:val="006504BB"/>
    <w:rsid w:val="006514E8"/>
    <w:rsid w:val="00651698"/>
    <w:rsid w:val="006540AD"/>
    <w:rsid w:val="00654676"/>
    <w:rsid w:val="00656408"/>
    <w:rsid w:val="0066505C"/>
    <w:rsid w:val="006661F9"/>
    <w:rsid w:val="00666731"/>
    <w:rsid w:val="00666A57"/>
    <w:rsid w:val="0067390C"/>
    <w:rsid w:val="00673B5F"/>
    <w:rsid w:val="00677A0C"/>
    <w:rsid w:val="00681675"/>
    <w:rsid w:val="006816BF"/>
    <w:rsid w:val="00682749"/>
    <w:rsid w:val="006827E0"/>
    <w:rsid w:val="006828C5"/>
    <w:rsid w:val="00682B2E"/>
    <w:rsid w:val="00683AF1"/>
    <w:rsid w:val="00683BF6"/>
    <w:rsid w:val="006876AB"/>
    <w:rsid w:val="00690E2C"/>
    <w:rsid w:val="00691AD4"/>
    <w:rsid w:val="00693123"/>
    <w:rsid w:val="00693AC9"/>
    <w:rsid w:val="0069630E"/>
    <w:rsid w:val="00697D63"/>
    <w:rsid w:val="006A04AB"/>
    <w:rsid w:val="006A4FE7"/>
    <w:rsid w:val="006A525C"/>
    <w:rsid w:val="006A76C9"/>
    <w:rsid w:val="006B0629"/>
    <w:rsid w:val="006B2D77"/>
    <w:rsid w:val="006B3112"/>
    <w:rsid w:val="006B597E"/>
    <w:rsid w:val="006B76C8"/>
    <w:rsid w:val="006C3D88"/>
    <w:rsid w:val="006C3F65"/>
    <w:rsid w:val="006C42B7"/>
    <w:rsid w:val="006C45B2"/>
    <w:rsid w:val="006C5822"/>
    <w:rsid w:val="006C6B70"/>
    <w:rsid w:val="006C6D7B"/>
    <w:rsid w:val="006C7689"/>
    <w:rsid w:val="006D32F0"/>
    <w:rsid w:val="006D57CA"/>
    <w:rsid w:val="006D688E"/>
    <w:rsid w:val="006D7291"/>
    <w:rsid w:val="006D7A48"/>
    <w:rsid w:val="006E096E"/>
    <w:rsid w:val="006E1794"/>
    <w:rsid w:val="006E2322"/>
    <w:rsid w:val="006E50FB"/>
    <w:rsid w:val="006E6C99"/>
    <w:rsid w:val="006F12F6"/>
    <w:rsid w:val="006F37F1"/>
    <w:rsid w:val="006F410F"/>
    <w:rsid w:val="006F65B2"/>
    <w:rsid w:val="006F69E5"/>
    <w:rsid w:val="006F785C"/>
    <w:rsid w:val="006F7E35"/>
    <w:rsid w:val="007029A2"/>
    <w:rsid w:val="007047F7"/>
    <w:rsid w:val="00704AF6"/>
    <w:rsid w:val="00705E1B"/>
    <w:rsid w:val="0071078B"/>
    <w:rsid w:val="00713094"/>
    <w:rsid w:val="00713FD4"/>
    <w:rsid w:val="00716F38"/>
    <w:rsid w:val="00720FF9"/>
    <w:rsid w:val="007215B5"/>
    <w:rsid w:val="0072732E"/>
    <w:rsid w:val="00727F54"/>
    <w:rsid w:val="007316E4"/>
    <w:rsid w:val="0073578D"/>
    <w:rsid w:val="00736764"/>
    <w:rsid w:val="00742C35"/>
    <w:rsid w:val="00742DD7"/>
    <w:rsid w:val="007434AA"/>
    <w:rsid w:val="00744959"/>
    <w:rsid w:val="00744BC9"/>
    <w:rsid w:val="00744CAE"/>
    <w:rsid w:val="0074622D"/>
    <w:rsid w:val="0074685D"/>
    <w:rsid w:val="00750EF6"/>
    <w:rsid w:val="00754F22"/>
    <w:rsid w:val="00756913"/>
    <w:rsid w:val="0075743A"/>
    <w:rsid w:val="0075744E"/>
    <w:rsid w:val="00757A94"/>
    <w:rsid w:val="00760F78"/>
    <w:rsid w:val="007611D0"/>
    <w:rsid w:val="00761522"/>
    <w:rsid w:val="00761ACE"/>
    <w:rsid w:val="0076394C"/>
    <w:rsid w:val="00763B89"/>
    <w:rsid w:val="0076408C"/>
    <w:rsid w:val="00765A05"/>
    <w:rsid w:val="00765C9E"/>
    <w:rsid w:val="00772FD0"/>
    <w:rsid w:val="00775BEC"/>
    <w:rsid w:val="00775E82"/>
    <w:rsid w:val="007778D5"/>
    <w:rsid w:val="00777A1D"/>
    <w:rsid w:val="007807B4"/>
    <w:rsid w:val="00780FA5"/>
    <w:rsid w:val="0078424D"/>
    <w:rsid w:val="00784E9B"/>
    <w:rsid w:val="0079149E"/>
    <w:rsid w:val="00792CF9"/>
    <w:rsid w:val="00792E98"/>
    <w:rsid w:val="0079301E"/>
    <w:rsid w:val="00793D6F"/>
    <w:rsid w:val="007947EF"/>
    <w:rsid w:val="00795C5E"/>
    <w:rsid w:val="007A20CD"/>
    <w:rsid w:val="007A72FB"/>
    <w:rsid w:val="007B3C53"/>
    <w:rsid w:val="007B4C19"/>
    <w:rsid w:val="007B52CD"/>
    <w:rsid w:val="007B6F50"/>
    <w:rsid w:val="007B7E8B"/>
    <w:rsid w:val="007C0467"/>
    <w:rsid w:val="007C0FFA"/>
    <w:rsid w:val="007C286C"/>
    <w:rsid w:val="007C599D"/>
    <w:rsid w:val="007C7238"/>
    <w:rsid w:val="007D51CC"/>
    <w:rsid w:val="007D5CDD"/>
    <w:rsid w:val="007D5F1C"/>
    <w:rsid w:val="007D6102"/>
    <w:rsid w:val="007D6543"/>
    <w:rsid w:val="007D70E8"/>
    <w:rsid w:val="007E1D7E"/>
    <w:rsid w:val="007E20BF"/>
    <w:rsid w:val="007E264C"/>
    <w:rsid w:val="007F0D8F"/>
    <w:rsid w:val="007F0FCD"/>
    <w:rsid w:val="007F3C48"/>
    <w:rsid w:val="00801FCF"/>
    <w:rsid w:val="00803881"/>
    <w:rsid w:val="00804D3C"/>
    <w:rsid w:val="00806ED9"/>
    <w:rsid w:val="00812713"/>
    <w:rsid w:val="00813475"/>
    <w:rsid w:val="008138A2"/>
    <w:rsid w:val="00816C5D"/>
    <w:rsid w:val="00817D22"/>
    <w:rsid w:val="00820734"/>
    <w:rsid w:val="00821669"/>
    <w:rsid w:val="00830FC6"/>
    <w:rsid w:val="008317A6"/>
    <w:rsid w:val="00832370"/>
    <w:rsid w:val="008373B0"/>
    <w:rsid w:val="00837AA7"/>
    <w:rsid w:val="008407B7"/>
    <w:rsid w:val="00846BD4"/>
    <w:rsid w:val="00854A16"/>
    <w:rsid w:val="008610ED"/>
    <w:rsid w:val="00861884"/>
    <w:rsid w:val="00861AC1"/>
    <w:rsid w:val="00861EFD"/>
    <w:rsid w:val="008624CE"/>
    <w:rsid w:val="00864C69"/>
    <w:rsid w:val="00871578"/>
    <w:rsid w:val="00873CD0"/>
    <w:rsid w:val="00874D4E"/>
    <w:rsid w:val="008758A1"/>
    <w:rsid w:val="008758F0"/>
    <w:rsid w:val="00875A00"/>
    <w:rsid w:val="00876EC8"/>
    <w:rsid w:val="00884A96"/>
    <w:rsid w:val="00884C96"/>
    <w:rsid w:val="008872D8"/>
    <w:rsid w:val="008878E0"/>
    <w:rsid w:val="00887F1E"/>
    <w:rsid w:val="0089059D"/>
    <w:rsid w:val="00895986"/>
    <w:rsid w:val="00896699"/>
    <w:rsid w:val="008A1150"/>
    <w:rsid w:val="008A37C7"/>
    <w:rsid w:val="008A4423"/>
    <w:rsid w:val="008A701D"/>
    <w:rsid w:val="008B2CB9"/>
    <w:rsid w:val="008B3DE3"/>
    <w:rsid w:val="008B471E"/>
    <w:rsid w:val="008B483E"/>
    <w:rsid w:val="008C0F13"/>
    <w:rsid w:val="008C26D9"/>
    <w:rsid w:val="008C3F64"/>
    <w:rsid w:val="008C6EE0"/>
    <w:rsid w:val="008D0457"/>
    <w:rsid w:val="008D1468"/>
    <w:rsid w:val="008D21B5"/>
    <w:rsid w:val="008D5D67"/>
    <w:rsid w:val="008D64DD"/>
    <w:rsid w:val="008D7B80"/>
    <w:rsid w:val="008E0674"/>
    <w:rsid w:val="008E6B8C"/>
    <w:rsid w:val="008F52EB"/>
    <w:rsid w:val="00904E04"/>
    <w:rsid w:val="009077E4"/>
    <w:rsid w:val="0091000A"/>
    <w:rsid w:val="00910C7E"/>
    <w:rsid w:val="0091106B"/>
    <w:rsid w:val="00912850"/>
    <w:rsid w:val="00913674"/>
    <w:rsid w:val="00913A7C"/>
    <w:rsid w:val="00914DC6"/>
    <w:rsid w:val="00915811"/>
    <w:rsid w:val="00915AB4"/>
    <w:rsid w:val="0091685F"/>
    <w:rsid w:val="00920A6D"/>
    <w:rsid w:val="00922669"/>
    <w:rsid w:val="00923C62"/>
    <w:rsid w:val="00925FB3"/>
    <w:rsid w:val="0092620C"/>
    <w:rsid w:val="0093336D"/>
    <w:rsid w:val="009349B3"/>
    <w:rsid w:val="009367C7"/>
    <w:rsid w:val="00936880"/>
    <w:rsid w:val="00941368"/>
    <w:rsid w:val="009422C4"/>
    <w:rsid w:val="00942E3F"/>
    <w:rsid w:val="00943394"/>
    <w:rsid w:val="00944D1B"/>
    <w:rsid w:val="00944D4D"/>
    <w:rsid w:val="0094610B"/>
    <w:rsid w:val="00946175"/>
    <w:rsid w:val="00952FEA"/>
    <w:rsid w:val="009557F7"/>
    <w:rsid w:val="00955C02"/>
    <w:rsid w:val="00960F90"/>
    <w:rsid w:val="0096322D"/>
    <w:rsid w:val="0096331B"/>
    <w:rsid w:val="0096385A"/>
    <w:rsid w:val="00970EA4"/>
    <w:rsid w:val="00973066"/>
    <w:rsid w:val="00980643"/>
    <w:rsid w:val="00982A34"/>
    <w:rsid w:val="00983849"/>
    <w:rsid w:val="00986C29"/>
    <w:rsid w:val="00987F83"/>
    <w:rsid w:val="0099379C"/>
    <w:rsid w:val="00995EBD"/>
    <w:rsid w:val="00996BB5"/>
    <w:rsid w:val="0099796D"/>
    <w:rsid w:val="009A008F"/>
    <w:rsid w:val="009A5535"/>
    <w:rsid w:val="009B298B"/>
    <w:rsid w:val="009B2E9F"/>
    <w:rsid w:val="009B5315"/>
    <w:rsid w:val="009B6457"/>
    <w:rsid w:val="009B7304"/>
    <w:rsid w:val="009B7671"/>
    <w:rsid w:val="009C0C3D"/>
    <w:rsid w:val="009C2CFB"/>
    <w:rsid w:val="009D38EE"/>
    <w:rsid w:val="009D5D66"/>
    <w:rsid w:val="009D5F58"/>
    <w:rsid w:val="009E1C45"/>
    <w:rsid w:val="009E1D4C"/>
    <w:rsid w:val="009E60C8"/>
    <w:rsid w:val="009E6657"/>
    <w:rsid w:val="009F22C6"/>
    <w:rsid w:val="009F38D0"/>
    <w:rsid w:val="009F42B8"/>
    <w:rsid w:val="009F7D1D"/>
    <w:rsid w:val="00A02F0E"/>
    <w:rsid w:val="00A03CB8"/>
    <w:rsid w:val="00A041F3"/>
    <w:rsid w:val="00A055B4"/>
    <w:rsid w:val="00A11BCB"/>
    <w:rsid w:val="00A134C1"/>
    <w:rsid w:val="00A14B8F"/>
    <w:rsid w:val="00A16602"/>
    <w:rsid w:val="00A242DE"/>
    <w:rsid w:val="00A267F7"/>
    <w:rsid w:val="00A26822"/>
    <w:rsid w:val="00A314A7"/>
    <w:rsid w:val="00A31F15"/>
    <w:rsid w:val="00A3451C"/>
    <w:rsid w:val="00A36F93"/>
    <w:rsid w:val="00A377A9"/>
    <w:rsid w:val="00A43517"/>
    <w:rsid w:val="00A45F1B"/>
    <w:rsid w:val="00A477A6"/>
    <w:rsid w:val="00A518D4"/>
    <w:rsid w:val="00A522EA"/>
    <w:rsid w:val="00A549A8"/>
    <w:rsid w:val="00A54B38"/>
    <w:rsid w:val="00A56FBC"/>
    <w:rsid w:val="00A570A7"/>
    <w:rsid w:val="00A579AB"/>
    <w:rsid w:val="00A607FE"/>
    <w:rsid w:val="00A60A63"/>
    <w:rsid w:val="00A61939"/>
    <w:rsid w:val="00A629AF"/>
    <w:rsid w:val="00A634F3"/>
    <w:rsid w:val="00A6436A"/>
    <w:rsid w:val="00A64754"/>
    <w:rsid w:val="00A64F76"/>
    <w:rsid w:val="00A65BEB"/>
    <w:rsid w:val="00A70962"/>
    <w:rsid w:val="00A70D45"/>
    <w:rsid w:val="00A747BC"/>
    <w:rsid w:val="00A76455"/>
    <w:rsid w:val="00A81C5F"/>
    <w:rsid w:val="00A81CDF"/>
    <w:rsid w:val="00A83F28"/>
    <w:rsid w:val="00A87183"/>
    <w:rsid w:val="00A878DE"/>
    <w:rsid w:val="00A9185C"/>
    <w:rsid w:val="00A9360C"/>
    <w:rsid w:val="00A940D3"/>
    <w:rsid w:val="00A94E19"/>
    <w:rsid w:val="00A955CF"/>
    <w:rsid w:val="00AA0172"/>
    <w:rsid w:val="00AA3594"/>
    <w:rsid w:val="00AA5679"/>
    <w:rsid w:val="00AA738D"/>
    <w:rsid w:val="00AA7B52"/>
    <w:rsid w:val="00AB09F6"/>
    <w:rsid w:val="00AB4AE4"/>
    <w:rsid w:val="00AB5929"/>
    <w:rsid w:val="00AB70E7"/>
    <w:rsid w:val="00AC12B8"/>
    <w:rsid w:val="00AC2D15"/>
    <w:rsid w:val="00AC2D8F"/>
    <w:rsid w:val="00AC3340"/>
    <w:rsid w:val="00AC5446"/>
    <w:rsid w:val="00AC7520"/>
    <w:rsid w:val="00AD28FF"/>
    <w:rsid w:val="00AD5E55"/>
    <w:rsid w:val="00AD7952"/>
    <w:rsid w:val="00AE5014"/>
    <w:rsid w:val="00AE6CD5"/>
    <w:rsid w:val="00AF10E0"/>
    <w:rsid w:val="00AF665C"/>
    <w:rsid w:val="00AF6C6C"/>
    <w:rsid w:val="00AF6F0A"/>
    <w:rsid w:val="00AF7F53"/>
    <w:rsid w:val="00B020FA"/>
    <w:rsid w:val="00B04F79"/>
    <w:rsid w:val="00B05C8F"/>
    <w:rsid w:val="00B06638"/>
    <w:rsid w:val="00B10335"/>
    <w:rsid w:val="00B12116"/>
    <w:rsid w:val="00B130D9"/>
    <w:rsid w:val="00B145F0"/>
    <w:rsid w:val="00B1729F"/>
    <w:rsid w:val="00B17408"/>
    <w:rsid w:val="00B17B4F"/>
    <w:rsid w:val="00B21F5C"/>
    <w:rsid w:val="00B25BFC"/>
    <w:rsid w:val="00B26123"/>
    <w:rsid w:val="00B26814"/>
    <w:rsid w:val="00B313E2"/>
    <w:rsid w:val="00B343D0"/>
    <w:rsid w:val="00B3608C"/>
    <w:rsid w:val="00B36A65"/>
    <w:rsid w:val="00B426DA"/>
    <w:rsid w:val="00B45A55"/>
    <w:rsid w:val="00B46E5A"/>
    <w:rsid w:val="00B50F94"/>
    <w:rsid w:val="00B51CB6"/>
    <w:rsid w:val="00B54614"/>
    <w:rsid w:val="00B62E17"/>
    <w:rsid w:val="00B63636"/>
    <w:rsid w:val="00B64A9C"/>
    <w:rsid w:val="00B70AC3"/>
    <w:rsid w:val="00B72246"/>
    <w:rsid w:val="00B72C75"/>
    <w:rsid w:val="00B74281"/>
    <w:rsid w:val="00B75BD9"/>
    <w:rsid w:val="00B8051B"/>
    <w:rsid w:val="00B80907"/>
    <w:rsid w:val="00B82640"/>
    <w:rsid w:val="00B82A81"/>
    <w:rsid w:val="00B82B49"/>
    <w:rsid w:val="00B82C67"/>
    <w:rsid w:val="00B83573"/>
    <w:rsid w:val="00B90320"/>
    <w:rsid w:val="00B90E6A"/>
    <w:rsid w:val="00B9227A"/>
    <w:rsid w:val="00B94A3B"/>
    <w:rsid w:val="00B96C30"/>
    <w:rsid w:val="00BA218E"/>
    <w:rsid w:val="00BA4DB6"/>
    <w:rsid w:val="00BA5622"/>
    <w:rsid w:val="00BA5E04"/>
    <w:rsid w:val="00BA76E3"/>
    <w:rsid w:val="00BB3FC9"/>
    <w:rsid w:val="00BB40B8"/>
    <w:rsid w:val="00BB410F"/>
    <w:rsid w:val="00BB5BFB"/>
    <w:rsid w:val="00BB7E4C"/>
    <w:rsid w:val="00BC40D8"/>
    <w:rsid w:val="00BC491D"/>
    <w:rsid w:val="00BC6660"/>
    <w:rsid w:val="00BD0342"/>
    <w:rsid w:val="00BD081D"/>
    <w:rsid w:val="00BD0F33"/>
    <w:rsid w:val="00BD3209"/>
    <w:rsid w:val="00BE288F"/>
    <w:rsid w:val="00BE32F3"/>
    <w:rsid w:val="00BE51F5"/>
    <w:rsid w:val="00BE52AA"/>
    <w:rsid w:val="00BE715C"/>
    <w:rsid w:val="00BF008B"/>
    <w:rsid w:val="00BF2335"/>
    <w:rsid w:val="00BF7229"/>
    <w:rsid w:val="00C0087D"/>
    <w:rsid w:val="00C02EE4"/>
    <w:rsid w:val="00C056FC"/>
    <w:rsid w:val="00C05E5E"/>
    <w:rsid w:val="00C077E6"/>
    <w:rsid w:val="00C07AFD"/>
    <w:rsid w:val="00C14DE3"/>
    <w:rsid w:val="00C1625C"/>
    <w:rsid w:val="00C20DD0"/>
    <w:rsid w:val="00C2259A"/>
    <w:rsid w:val="00C256B1"/>
    <w:rsid w:val="00C30F14"/>
    <w:rsid w:val="00C34C56"/>
    <w:rsid w:val="00C3577A"/>
    <w:rsid w:val="00C37777"/>
    <w:rsid w:val="00C417FC"/>
    <w:rsid w:val="00C41E1C"/>
    <w:rsid w:val="00C4358C"/>
    <w:rsid w:val="00C45A57"/>
    <w:rsid w:val="00C4608D"/>
    <w:rsid w:val="00C52114"/>
    <w:rsid w:val="00C53FD7"/>
    <w:rsid w:val="00C551B4"/>
    <w:rsid w:val="00C6174F"/>
    <w:rsid w:val="00C62A4E"/>
    <w:rsid w:val="00C67999"/>
    <w:rsid w:val="00C72EF4"/>
    <w:rsid w:val="00C73E76"/>
    <w:rsid w:val="00C80479"/>
    <w:rsid w:val="00C81E4D"/>
    <w:rsid w:val="00C838C7"/>
    <w:rsid w:val="00C8683E"/>
    <w:rsid w:val="00C87729"/>
    <w:rsid w:val="00C90957"/>
    <w:rsid w:val="00C90D11"/>
    <w:rsid w:val="00C94130"/>
    <w:rsid w:val="00C948AF"/>
    <w:rsid w:val="00C96B12"/>
    <w:rsid w:val="00CA3FD8"/>
    <w:rsid w:val="00CA4E87"/>
    <w:rsid w:val="00CA7255"/>
    <w:rsid w:val="00CB0FDE"/>
    <w:rsid w:val="00CB3775"/>
    <w:rsid w:val="00CB5FAE"/>
    <w:rsid w:val="00CB6CBA"/>
    <w:rsid w:val="00CB798A"/>
    <w:rsid w:val="00CB7B66"/>
    <w:rsid w:val="00CC139D"/>
    <w:rsid w:val="00CC1E84"/>
    <w:rsid w:val="00CC3D43"/>
    <w:rsid w:val="00CC4D29"/>
    <w:rsid w:val="00CC67F9"/>
    <w:rsid w:val="00CC6C57"/>
    <w:rsid w:val="00CC70FA"/>
    <w:rsid w:val="00CC7779"/>
    <w:rsid w:val="00CD20E0"/>
    <w:rsid w:val="00CD3471"/>
    <w:rsid w:val="00CE1E1F"/>
    <w:rsid w:val="00CE2E25"/>
    <w:rsid w:val="00CE3571"/>
    <w:rsid w:val="00CE42DA"/>
    <w:rsid w:val="00CF0A8F"/>
    <w:rsid w:val="00CF0AE1"/>
    <w:rsid w:val="00CF130E"/>
    <w:rsid w:val="00CF18C8"/>
    <w:rsid w:val="00CF1F4F"/>
    <w:rsid w:val="00CF55BB"/>
    <w:rsid w:val="00CF64E5"/>
    <w:rsid w:val="00D0078E"/>
    <w:rsid w:val="00D01EFB"/>
    <w:rsid w:val="00D02958"/>
    <w:rsid w:val="00D029C4"/>
    <w:rsid w:val="00D03784"/>
    <w:rsid w:val="00D03A6D"/>
    <w:rsid w:val="00D04878"/>
    <w:rsid w:val="00D05380"/>
    <w:rsid w:val="00D061A4"/>
    <w:rsid w:val="00D10CB0"/>
    <w:rsid w:val="00D14B06"/>
    <w:rsid w:val="00D15FD9"/>
    <w:rsid w:val="00D16651"/>
    <w:rsid w:val="00D22E2B"/>
    <w:rsid w:val="00D23CCF"/>
    <w:rsid w:val="00D24F87"/>
    <w:rsid w:val="00D2590D"/>
    <w:rsid w:val="00D25CC2"/>
    <w:rsid w:val="00D27D02"/>
    <w:rsid w:val="00D3096B"/>
    <w:rsid w:val="00D35CF6"/>
    <w:rsid w:val="00D35E7B"/>
    <w:rsid w:val="00D3718F"/>
    <w:rsid w:val="00D40500"/>
    <w:rsid w:val="00D41875"/>
    <w:rsid w:val="00D41B38"/>
    <w:rsid w:val="00D41C58"/>
    <w:rsid w:val="00D43EB5"/>
    <w:rsid w:val="00D443E0"/>
    <w:rsid w:val="00D450A1"/>
    <w:rsid w:val="00D45520"/>
    <w:rsid w:val="00D4635D"/>
    <w:rsid w:val="00D51385"/>
    <w:rsid w:val="00D54D21"/>
    <w:rsid w:val="00D56ECB"/>
    <w:rsid w:val="00D60154"/>
    <w:rsid w:val="00D60183"/>
    <w:rsid w:val="00D6164F"/>
    <w:rsid w:val="00D642DA"/>
    <w:rsid w:val="00D666FA"/>
    <w:rsid w:val="00D7076D"/>
    <w:rsid w:val="00D76199"/>
    <w:rsid w:val="00D7709C"/>
    <w:rsid w:val="00D87757"/>
    <w:rsid w:val="00D91A07"/>
    <w:rsid w:val="00D92DF4"/>
    <w:rsid w:val="00D93FC0"/>
    <w:rsid w:val="00D95E89"/>
    <w:rsid w:val="00D960A9"/>
    <w:rsid w:val="00D96FC9"/>
    <w:rsid w:val="00D973BA"/>
    <w:rsid w:val="00DA1E84"/>
    <w:rsid w:val="00DA2654"/>
    <w:rsid w:val="00DA4812"/>
    <w:rsid w:val="00DA533F"/>
    <w:rsid w:val="00DA741A"/>
    <w:rsid w:val="00DA76B6"/>
    <w:rsid w:val="00DA7B93"/>
    <w:rsid w:val="00DB3382"/>
    <w:rsid w:val="00DC0A55"/>
    <w:rsid w:val="00DC26FC"/>
    <w:rsid w:val="00DC5522"/>
    <w:rsid w:val="00DC6F9F"/>
    <w:rsid w:val="00DD1B4C"/>
    <w:rsid w:val="00DD1D31"/>
    <w:rsid w:val="00DD2E3E"/>
    <w:rsid w:val="00DD3A62"/>
    <w:rsid w:val="00DD3CAF"/>
    <w:rsid w:val="00DE11DD"/>
    <w:rsid w:val="00DE1A6A"/>
    <w:rsid w:val="00DE338C"/>
    <w:rsid w:val="00DE6FBA"/>
    <w:rsid w:val="00DE7ACC"/>
    <w:rsid w:val="00DF0122"/>
    <w:rsid w:val="00DF016A"/>
    <w:rsid w:val="00DF0196"/>
    <w:rsid w:val="00DF52B4"/>
    <w:rsid w:val="00E017EA"/>
    <w:rsid w:val="00E0327A"/>
    <w:rsid w:val="00E03758"/>
    <w:rsid w:val="00E03C48"/>
    <w:rsid w:val="00E0696C"/>
    <w:rsid w:val="00E11517"/>
    <w:rsid w:val="00E12718"/>
    <w:rsid w:val="00E128A1"/>
    <w:rsid w:val="00E13935"/>
    <w:rsid w:val="00E15680"/>
    <w:rsid w:val="00E15E07"/>
    <w:rsid w:val="00E16380"/>
    <w:rsid w:val="00E167F3"/>
    <w:rsid w:val="00E172AB"/>
    <w:rsid w:val="00E20D89"/>
    <w:rsid w:val="00E21B71"/>
    <w:rsid w:val="00E21FF8"/>
    <w:rsid w:val="00E255B5"/>
    <w:rsid w:val="00E2588F"/>
    <w:rsid w:val="00E265EC"/>
    <w:rsid w:val="00E27F02"/>
    <w:rsid w:val="00E33BA7"/>
    <w:rsid w:val="00E3461C"/>
    <w:rsid w:val="00E34C98"/>
    <w:rsid w:val="00E44C51"/>
    <w:rsid w:val="00E53CC6"/>
    <w:rsid w:val="00E53FD3"/>
    <w:rsid w:val="00E5621B"/>
    <w:rsid w:val="00E60C22"/>
    <w:rsid w:val="00E6153E"/>
    <w:rsid w:val="00E61D41"/>
    <w:rsid w:val="00E6217A"/>
    <w:rsid w:val="00E62285"/>
    <w:rsid w:val="00E6493B"/>
    <w:rsid w:val="00E65185"/>
    <w:rsid w:val="00E65CFF"/>
    <w:rsid w:val="00E72AF9"/>
    <w:rsid w:val="00E72F66"/>
    <w:rsid w:val="00E73E92"/>
    <w:rsid w:val="00E74440"/>
    <w:rsid w:val="00E75D77"/>
    <w:rsid w:val="00E76CAF"/>
    <w:rsid w:val="00E84001"/>
    <w:rsid w:val="00E841A3"/>
    <w:rsid w:val="00E841D5"/>
    <w:rsid w:val="00E844F2"/>
    <w:rsid w:val="00E857AD"/>
    <w:rsid w:val="00E874CF"/>
    <w:rsid w:val="00E9093D"/>
    <w:rsid w:val="00E90C7A"/>
    <w:rsid w:val="00E90CED"/>
    <w:rsid w:val="00E91083"/>
    <w:rsid w:val="00E94853"/>
    <w:rsid w:val="00E9663C"/>
    <w:rsid w:val="00EA456C"/>
    <w:rsid w:val="00EB1AC5"/>
    <w:rsid w:val="00EB389E"/>
    <w:rsid w:val="00EB3DC7"/>
    <w:rsid w:val="00EB4C7C"/>
    <w:rsid w:val="00EC0A63"/>
    <w:rsid w:val="00EC17A3"/>
    <w:rsid w:val="00EC3175"/>
    <w:rsid w:val="00EC47F0"/>
    <w:rsid w:val="00EC6BC8"/>
    <w:rsid w:val="00EC753B"/>
    <w:rsid w:val="00ED0E57"/>
    <w:rsid w:val="00ED1784"/>
    <w:rsid w:val="00ED1A46"/>
    <w:rsid w:val="00ED35EE"/>
    <w:rsid w:val="00EE0D28"/>
    <w:rsid w:val="00EE44AE"/>
    <w:rsid w:val="00EE52BD"/>
    <w:rsid w:val="00EF0400"/>
    <w:rsid w:val="00EF1CBD"/>
    <w:rsid w:val="00EF2252"/>
    <w:rsid w:val="00EF4E1D"/>
    <w:rsid w:val="00F00A46"/>
    <w:rsid w:val="00F011D3"/>
    <w:rsid w:val="00F0693E"/>
    <w:rsid w:val="00F124A1"/>
    <w:rsid w:val="00F151B8"/>
    <w:rsid w:val="00F17306"/>
    <w:rsid w:val="00F20FD6"/>
    <w:rsid w:val="00F21DD5"/>
    <w:rsid w:val="00F2605A"/>
    <w:rsid w:val="00F27022"/>
    <w:rsid w:val="00F30C64"/>
    <w:rsid w:val="00F31701"/>
    <w:rsid w:val="00F31A68"/>
    <w:rsid w:val="00F3664A"/>
    <w:rsid w:val="00F3693E"/>
    <w:rsid w:val="00F37C98"/>
    <w:rsid w:val="00F406CF"/>
    <w:rsid w:val="00F419C9"/>
    <w:rsid w:val="00F42D1A"/>
    <w:rsid w:val="00F439CF"/>
    <w:rsid w:val="00F4415E"/>
    <w:rsid w:val="00F453D4"/>
    <w:rsid w:val="00F4626D"/>
    <w:rsid w:val="00F47905"/>
    <w:rsid w:val="00F526D8"/>
    <w:rsid w:val="00F5478E"/>
    <w:rsid w:val="00F6335A"/>
    <w:rsid w:val="00F73928"/>
    <w:rsid w:val="00F74B02"/>
    <w:rsid w:val="00F76B45"/>
    <w:rsid w:val="00F80399"/>
    <w:rsid w:val="00F8247A"/>
    <w:rsid w:val="00F84906"/>
    <w:rsid w:val="00F86FA8"/>
    <w:rsid w:val="00F92BA1"/>
    <w:rsid w:val="00F93A9B"/>
    <w:rsid w:val="00F94A8E"/>
    <w:rsid w:val="00F94DF8"/>
    <w:rsid w:val="00F955B6"/>
    <w:rsid w:val="00FA21B4"/>
    <w:rsid w:val="00FA6BE8"/>
    <w:rsid w:val="00FB508E"/>
    <w:rsid w:val="00FB5B35"/>
    <w:rsid w:val="00FC12D2"/>
    <w:rsid w:val="00FC13F3"/>
    <w:rsid w:val="00FC45E1"/>
    <w:rsid w:val="00FC4BC6"/>
    <w:rsid w:val="00FC675F"/>
    <w:rsid w:val="00FC7FE7"/>
    <w:rsid w:val="00FD13D1"/>
    <w:rsid w:val="00FD35A7"/>
    <w:rsid w:val="00FD3F86"/>
    <w:rsid w:val="00FE1F37"/>
    <w:rsid w:val="00FE3AB0"/>
    <w:rsid w:val="00FE481D"/>
    <w:rsid w:val="00FE5584"/>
    <w:rsid w:val="00FE5BAE"/>
    <w:rsid w:val="00FF2996"/>
    <w:rsid w:val="00FF5F61"/>
    <w:rsid w:val="00FF651C"/>
    <w:rsid w:val="00FF7F8B"/>
    <w:rsid w:val="0146711F"/>
    <w:rsid w:val="0156295F"/>
    <w:rsid w:val="015956FE"/>
    <w:rsid w:val="017716F4"/>
    <w:rsid w:val="017E2C1C"/>
    <w:rsid w:val="01825015"/>
    <w:rsid w:val="01931DAF"/>
    <w:rsid w:val="01A050EF"/>
    <w:rsid w:val="01E17FB7"/>
    <w:rsid w:val="02027EEF"/>
    <w:rsid w:val="021615FB"/>
    <w:rsid w:val="021F6E97"/>
    <w:rsid w:val="02331ABF"/>
    <w:rsid w:val="02587777"/>
    <w:rsid w:val="026F56E9"/>
    <w:rsid w:val="02791483"/>
    <w:rsid w:val="02816FC7"/>
    <w:rsid w:val="02822F22"/>
    <w:rsid w:val="0289379E"/>
    <w:rsid w:val="028941F3"/>
    <w:rsid w:val="029C4BDF"/>
    <w:rsid w:val="02B921A3"/>
    <w:rsid w:val="02EC7C33"/>
    <w:rsid w:val="02F33B1D"/>
    <w:rsid w:val="02F5782C"/>
    <w:rsid w:val="02F83041"/>
    <w:rsid w:val="02FC4117"/>
    <w:rsid w:val="0301396B"/>
    <w:rsid w:val="03030926"/>
    <w:rsid w:val="03097812"/>
    <w:rsid w:val="03674C85"/>
    <w:rsid w:val="039771B5"/>
    <w:rsid w:val="03A64E90"/>
    <w:rsid w:val="03AF7217"/>
    <w:rsid w:val="03B22D83"/>
    <w:rsid w:val="03D376AE"/>
    <w:rsid w:val="03DD0123"/>
    <w:rsid w:val="04040D34"/>
    <w:rsid w:val="04437296"/>
    <w:rsid w:val="046331C0"/>
    <w:rsid w:val="0464260D"/>
    <w:rsid w:val="046C38F3"/>
    <w:rsid w:val="04A86A39"/>
    <w:rsid w:val="04C25493"/>
    <w:rsid w:val="04EB673A"/>
    <w:rsid w:val="051D5267"/>
    <w:rsid w:val="05250BC9"/>
    <w:rsid w:val="0533612B"/>
    <w:rsid w:val="05505DCE"/>
    <w:rsid w:val="055B3506"/>
    <w:rsid w:val="056F3857"/>
    <w:rsid w:val="057A2322"/>
    <w:rsid w:val="058E61EA"/>
    <w:rsid w:val="059E7B9A"/>
    <w:rsid w:val="059F7988"/>
    <w:rsid w:val="05B51A6F"/>
    <w:rsid w:val="05C37B69"/>
    <w:rsid w:val="06013D70"/>
    <w:rsid w:val="060B3EDA"/>
    <w:rsid w:val="063A0564"/>
    <w:rsid w:val="0644429B"/>
    <w:rsid w:val="06A05F7D"/>
    <w:rsid w:val="06C6224E"/>
    <w:rsid w:val="06D73361"/>
    <w:rsid w:val="06FF4E48"/>
    <w:rsid w:val="07514D86"/>
    <w:rsid w:val="076642AD"/>
    <w:rsid w:val="078E70B9"/>
    <w:rsid w:val="07982D60"/>
    <w:rsid w:val="07AD3F7C"/>
    <w:rsid w:val="07AE04EC"/>
    <w:rsid w:val="07BC6642"/>
    <w:rsid w:val="07D01B5E"/>
    <w:rsid w:val="07E44D89"/>
    <w:rsid w:val="080F3B56"/>
    <w:rsid w:val="08183C31"/>
    <w:rsid w:val="08502C31"/>
    <w:rsid w:val="086D1E1C"/>
    <w:rsid w:val="087779D6"/>
    <w:rsid w:val="087B5BAA"/>
    <w:rsid w:val="08AC3067"/>
    <w:rsid w:val="08C23C9C"/>
    <w:rsid w:val="08D278B3"/>
    <w:rsid w:val="092C5CED"/>
    <w:rsid w:val="094441DA"/>
    <w:rsid w:val="09455288"/>
    <w:rsid w:val="097210B6"/>
    <w:rsid w:val="09734DDA"/>
    <w:rsid w:val="0A007D70"/>
    <w:rsid w:val="0A1E4E03"/>
    <w:rsid w:val="0A1E6247"/>
    <w:rsid w:val="0A232E4A"/>
    <w:rsid w:val="0A6D4A82"/>
    <w:rsid w:val="0A7F7269"/>
    <w:rsid w:val="0A857E90"/>
    <w:rsid w:val="0A8F3F52"/>
    <w:rsid w:val="0AE2336E"/>
    <w:rsid w:val="0AE57F8A"/>
    <w:rsid w:val="0AF55E0D"/>
    <w:rsid w:val="0AFD697F"/>
    <w:rsid w:val="0B211415"/>
    <w:rsid w:val="0B2621C1"/>
    <w:rsid w:val="0B353DDD"/>
    <w:rsid w:val="0B3879D1"/>
    <w:rsid w:val="0B3B17A2"/>
    <w:rsid w:val="0B4C66F3"/>
    <w:rsid w:val="0B4F04AB"/>
    <w:rsid w:val="0B513803"/>
    <w:rsid w:val="0B7421A3"/>
    <w:rsid w:val="0B88675F"/>
    <w:rsid w:val="0B9216A3"/>
    <w:rsid w:val="0BB42F62"/>
    <w:rsid w:val="0BF72D45"/>
    <w:rsid w:val="0BF7416E"/>
    <w:rsid w:val="0BFF6F62"/>
    <w:rsid w:val="0C0F1601"/>
    <w:rsid w:val="0C142B6F"/>
    <w:rsid w:val="0C3220EE"/>
    <w:rsid w:val="0C416A91"/>
    <w:rsid w:val="0C5704F7"/>
    <w:rsid w:val="0C777E99"/>
    <w:rsid w:val="0C970C6F"/>
    <w:rsid w:val="0CAC4526"/>
    <w:rsid w:val="0CBD6671"/>
    <w:rsid w:val="0CE1776F"/>
    <w:rsid w:val="0D097D2B"/>
    <w:rsid w:val="0D0C3630"/>
    <w:rsid w:val="0D0F515B"/>
    <w:rsid w:val="0D127140"/>
    <w:rsid w:val="0D1B688A"/>
    <w:rsid w:val="0D225DB3"/>
    <w:rsid w:val="0D407177"/>
    <w:rsid w:val="0D725B91"/>
    <w:rsid w:val="0D7A0B2B"/>
    <w:rsid w:val="0D7F296B"/>
    <w:rsid w:val="0D973359"/>
    <w:rsid w:val="0DA95794"/>
    <w:rsid w:val="0DD61977"/>
    <w:rsid w:val="0DF5508F"/>
    <w:rsid w:val="0E203F23"/>
    <w:rsid w:val="0E437278"/>
    <w:rsid w:val="0E455182"/>
    <w:rsid w:val="0E495AC7"/>
    <w:rsid w:val="0E70288F"/>
    <w:rsid w:val="0E7C799C"/>
    <w:rsid w:val="0EBB561A"/>
    <w:rsid w:val="0EBD30F7"/>
    <w:rsid w:val="0EE12186"/>
    <w:rsid w:val="0F2726F1"/>
    <w:rsid w:val="0F536A54"/>
    <w:rsid w:val="0F607C6B"/>
    <w:rsid w:val="0F6F4866"/>
    <w:rsid w:val="0F806AF2"/>
    <w:rsid w:val="0FAD5994"/>
    <w:rsid w:val="0FC91AEA"/>
    <w:rsid w:val="0FC93FF1"/>
    <w:rsid w:val="0FD219FF"/>
    <w:rsid w:val="101C082B"/>
    <w:rsid w:val="10492BB2"/>
    <w:rsid w:val="104F0EBC"/>
    <w:rsid w:val="105A5BA6"/>
    <w:rsid w:val="108B52FE"/>
    <w:rsid w:val="108E0B06"/>
    <w:rsid w:val="10B122C4"/>
    <w:rsid w:val="10B3010D"/>
    <w:rsid w:val="10E2726D"/>
    <w:rsid w:val="10EA3C90"/>
    <w:rsid w:val="10FE26B1"/>
    <w:rsid w:val="11246141"/>
    <w:rsid w:val="114A06DD"/>
    <w:rsid w:val="116A423E"/>
    <w:rsid w:val="118C74C5"/>
    <w:rsid w:val="11A83C4A"/>
    <w:rsid w:val="11B45F10"/>
    <w:rsid w:val="11BC2336"/>
    <w:rsid w:val="11C2248A"/>
    <w:rsid w:val="12081D65"/>
    <w:rsid w:val="121F59B7"/>
    <w:rsid w:val="124B2717"/>
    <w:rsid w:val="12696E37"/>
    <w:rsid w:val="127E4B75"/>
    <w:rsid w:val="12AB31F0"/>
    <w:rsid w:val="12CC1BC8"/>
    <w:rsid w:val="13001A00"/>
    <w:rsid w:val="1302227D"/>
    <w:rsid w:val="1313096A"/>
    <w:rsid w:val="13474836"/>
    <w:rsid w:val="135D72D0"/>
    <w:rsid w:val="1378648E"/>
    <w:rsid w:val="138700A5"/>
    <w:rsid w:val="139E170E"/>
    <w:rsid w:val="13A4281C"/>
    <w:rsid w:val="13B0355B"/>
    <w:rsid w:val="13E64B96"/>
    <w:rsid w:val="13EF5E9A"/>
    <w:rsid w:val="141429F6"/>
    <w:rsid w:val="143675FF"/>
    <w:rsid w:val="146815A1"/>
    <w:rsid w:val="148B05C5"/>
    <w:rsid w:val="148D505F"/>
    <w:rsid w:val="148D7CCF"/>
    <w:rsid w:val="14A307E7"/>
    <w:rsid w:val="14C21682"/>
    <w:rsid w:val="14D146D8"/>
    <w:rsid w:val="14D302E6"/>
    <w:rsid w:val="14E30A2E"/>
    <w:rsid w:val="14F21360"/>
    <w:rsid w:val="14F24397"/>
    <w:rsid w:val="14F526AE"/>
    <w:rsid w:val="150C4DF6"/>
    <w:rsid w:val="150C6C01"/>
    <w:rsid w:val="152318A2"/>
    <w:rsid w:val="153E3070"/>
    <w:rsid w:val="15467A28"/>
    <w:rsid w:val="154E381D"/>
    <w:rsid w:val="15537530"/>
    <w:rsid w:val="15594D1D"/>
    <w:rsid w:val="15603A94"/>
    <w:rsid w:val="158D148B"/>
    <w:rsid w:val="15A62302"/>
    <w:rsid w:val="15AF73A5"/>
    <w:rsid w:val="15CC605B"/>
    <w:rsid w:val="16154A89"/>
    <w:rsid w:val="16204FC5"/>
    <w:rsid w:val="16280A56"/>
    <w:rsid w:val="16372A6B"/>
    <w:rsid w:val="16416A84"/>
    <w:rsid w:val="16536300"/>
    <w:rsid w:val="16554DF9"/>
    <w:rsid w:val="16755D5C"/>
    <w:rsid w:val="167C1A04"/>
    <w:rsid w:val="16BD1BAC"/>
    <w:rsid w:val="16D97D14"/>
    <w:rsid w:val="16E26405"/>
    <w:rsid w:val="170C23FC"/>
    <w:rsid w:val="170F3790"/>
    <w:rsid w:val="171F210A"/>
    <w:rsid w:val="175934EE"/>
    <w:rsid w:val="17A5464B"/>
    <w:rsid w:val="17A63299"/>
    <w:rsid w:val="17C45F17"/>
    <w:rsid w:val="18062FF7"/>
    <w:rsid w:val="183648BF"/>
    <w:rsid w:val="186226BE"/>
    <w:rsid w:val="186952B4"/>
    <w:rsid w:val="187D188E"/>
    <w:rsid w:val="189D28FD"/>
    <w:rsid w:val="18A80BEB"/>
    <w:rsid w:val="18C30BCE"/>
    <w:rsid w:val="191F76E1"/>
    <w:rsid w:val="194E1562"/>
    <w:rsid w:val="19754A36"/>
    <w:rsid w:val="199450E1"/>
    <w:rsid w:val="19DA31E2"/>
    <w:rsid w:val="19E013A8"/>
    <w:rsid w:val="19EC5D53"/>
    <w:rsid w:val="1A0414A5"/>
    <w:rsid w:val="1A156CB1"/>
    <w:rsid w:val="1A234641"/>
    <w:rsid w:val="1A3F3484"/>
    <w:rsid w:val="1A455CC4"/>
    <w:rsid w:val="1A5B1E5A"/>
    <w:rsid w:val="1A874F99"/>
    <w:rsid w:val="1AAF2479"/>
    <w:rsid w:val="1AB106DD"/>
    <w:rsid w:val="1ABD2275"/>
    <w:rsid w:val="1AE36E03"/>
    <w:rsid w:val="1AE46A6B"/>
    <w:rsid w:val="1AE77E18"/>
    <w:rsid w:val="1AF72D1F"/>
    <w:rsid w:val="1B33124B"/>
    <w:rsid w:val="1B442AB8"/>
    <w:rsid w:val="1B4C22E0"/>
    <w:rsid w:val="1B612BD0"/>
    <w:rsid w:val="1B680C3F"/>
    <w:rsid w:val="1B6B0B0F"/>
    <w:rsid w:val="1B9B4AFD"/>
    <w:rsid w:val="1B9D11D2"/>
    <w:rsid w:val="1BAD29E6"/>
    <w:rsid w:val="1BB63021"/>
    <w:rsid w:val="1C2C56AF"/>
    <w:rsid w:val="1C4972B3"/>
    <w:rsid w:val="1C4A6D4E"/>
    <w:rsid w:val="1C5E20F3"/>
    <w:rsid w:val="1C8D752E"/>
    <w:rsid w:val="1CB57A5A"/>
    <w:rsid w:val="1CD11B3B"/>
    <w:rsid w:val="1CDD7BC6"/>
    <w:rsid w:val="1CE540A2"/>
    <w:rsid w:val="1D1C290B"/>
    <w:rsid w:val="1D28441C"/>
    <w:rsid w:val="1D541651"/>
    <w:rsid w:val="1D66254D"/>
    <w:rsid w:val="1D6C1FA8"/>
    <w:rsid w:val="1D7219A5"/>
    <w:rsid w:val="1D827C19"/>
    <w:rsid w:val="1D9C461D"/>
    <w:rsid w:val="1DAA7FA5"/>
    <w:rsid w:val="1DAB1515"/>
    <w:rsid w:val="1DAB693D"/>
    <w:rsid w:val="1DB74F34"/>
    <w:rsid w:val="1DBF0AEC"/>
    <w:rsid w:val="1DED49CD"/>
    <w:rsid w:val="1DED76CD"/>
    <w:rsid w:val="1DEE02BD"/>
    <w:rsid w:val="1E166623"/>
    <w:rsid w:val="1E282AF4"/>
    <w:rsid w:val="1E334B99"/>
    <w:rsid w:val="1E4B19CE"/>
    <w:rsid w:val="1E4F15D7"/>
    <w:rsid w:val="1E5C4414"/>
    <w:rsid w:val="1E666D24"/>
    <w:rsid w:val="1E6E22A2"/>
    <w:rsid w:val="1E7929EC"/>
    <w:rsid w:val="1EB358F4"/>
    <w:rsid w:val="1EDD7076"/>
    <w:rsid w:val="1EFA52FD"/>
    <w:rsid w:val="1EFF2559"/>
    <w:rsid w:val="1EFF3275"/>
    <w:rsid w:val="1F160F4C"/>
    <w:rsid w:val="1F2365D6"/>
    <w:rsid w:val="1F4B5952"/>
    <w:rsid w:val="1FAA1732"/>
    <w:rsid w:val="1FBC5521"/>
    <w:rsid w:val="1FBF0A33"/>
    <w:rsid w:val="1FF71336"/>
    <w:rsid w:val="2021603F"/>
    <w:rsid w:val="204146FD"/>
    <w:rsid w:val="206B7E9E"/>
    <w:rsid w:val="20864D08"/>
    <w:rsid w:val="20A40574"/>
    <w:rsid w:val="20A7142D"/>
    <w:rsid w:val="20B217E7"/>
    <w:rsid w:val="20C5065E"/>
    <w:rsid w:val="20D934EC"/>
    <w:rsid w:val="20EF5D2B"/>
    <w:rsid w:val="20FA676B"/>
    <w:rsid w:val="210404F9"/>
    <w:rsid w:val="210C1008"/>
    <w:rsid w:val="211F1734"/>
    <w:rsid w:val="2134474E"/>
    <w:rsid w:val="214473ED"/>
    <w:rsid w:val="215E1C30"/>
    <w:rsid w:val="21627234"/>
    <w:rsid w:val="2163609E"/>
    <w:rsid w:val="216D6EBB"/>
    <w:rsid w:val="217F56DA"/>
    <w:rsid w:val="21DA7C77"/>
    <w:rsid w:val="21F10AB8"/>
    <w:rsid w:val="21FF18D6"/>
    <w:rsid w:val="220A2879"/>
    <w:rsid w:val="2217033B"/>
    <w:rsid w:val="222C7D71"/>
    <w:rsid w:val="226A6F18"/>
    <w:rsid w:val="226B3E70"/>
    <w:rsid w:val="22993A24"/>
    <w:rsid w:val="22A148A6"/>
    <w:rsid w:val="22B90B05"/>
    <w:rsid w:val="22C35E93"/>
    <w:rsid w:val="22C90A0A"/>
    <w:rsid w:val="22D10888"/>
    <w:rsid w:val="22DE0071"/>
    <w:rsid w:val="22F17442"/>
    <w:rsid w:val="235B1BA8"/>
    <w:rsid w:val="23865DA8"/>
    <w:rsid w:val="23A753C9"/>
    <w:rsid w:val="23CC1381"/>
    <w:rsid w:val="23F22B16"/>
    <w:rsid w:val="23F837E1"/>
    <w:rsid w:val="24175164"/>
    <w:rsid w:val="241B1EDC"/>
    <w:rsid w:val="242157C3"/>
    <w:rsid w:val="243C291A"/>
    <w:rsid w:val="24463425"/>
    <w:rsid w:val="24521E21"/>
    <w:rsid w:val="246316F5"/>
    <w:rsid w:val="24895D5C"/>
    <w:rsid w:val="24A204D3"/>
    <w:rsid w:val="24C772CA"/>
    <w:rsid w:val="24E05955"/>
    <w:rsid w:val="24F6158D"/>
    <w:rsid w:val="24FE1F4D"/>
    <w:rsid w:val="250F7D12"/>
    <w:rsid w:val="25163179"/>
    <w:rsid w:val="251C5549"/>
    <w:rsid w:val="252457D0"/>
    <w:rsid w:val="253519B4"/>
    <w:rsid w:val="254621B4"/>
    <w:rsid w:val="256E4A38"/>
    <w:rsid w:val="258C3110"/>
    <w:rsid w:val="25913BEB"/>
    <w:rsid w:val="25BD09AC"/>
    <w:rsid w:val="25D03603"/>
    <w:rsid w:val="25FD534E"/>
    <w:rsid w:val="26115228"/>
    <w:rsid w:val="26351004"/>
    <w:rsid w:val="2646128D"/>
    <w:rsid w:val="266340E7"/>
    <w:rsid w:val="26893F0D"/>
    <w:rsid w:val="269D688B"/>
    <w:rsid w:val="26A270EC"/>
    <w:rsid w:val="26BA1466"/>
    <w:rsid w:val="26D91DAB"/>
    <w:rsid w:val="26E60FCB"/>
    <w:rsid w:val="26E7152C"/>
    <w:rsid w:val="27191F78"/>
    <w:rsid w:val="272401B6"/>
    <w:rsid w:val="273809A1"/>
    <w:rsid w:val="273830D8"/>
    <w:rsid w:val="27410313"/>
    <w:rsid w:val="2756601D"/>
    <w:rsid w:val="27A626A6"/>
    <w:rsid w:val="27A75C87"/>
    <w:rsid w:val="27A92C5A"/>
    <w:rsid w:val="27B67922"/>
    <w:rsid w:val="27B82CAC"/>
    <w:rsid w:val="27DD1A01"/>
    <w:rsid w:val="27E41886"/>
    <w:rsid w:val="27F360E8"/>
    <w:rsid w:val="281B552E"/>
    <w:rsid w:val="283F21CF"/>
    <w:rsid w:val="2843409A"/>
    <w:rsid w:val="286F0C19"/>
    <w:rsid w:val="2887207F"/>
    <w:rsid w:val="28877A8E"/>
    <w:rsid w:val="28CB3AA3"/>
    <w:rsid w:val="28D86465"/>
    <w:rsid w:val="28DA0A93"/>
    <w:rsid w:val="28DC4327"/>
    <w:rsid w:val="28F455E5"/>
    <w:rsid w:val="291E36C5"/>
    <w:rsid w:val="293A1E7D"/>
    <w:rsid w:val="293F5278"/>
    <w:rsid w:val="294B3855"/>
    <w:rsid w:val="29683284"/>
    <w:rsid w:val="29834367"/>
    <w:rsid w:val="298842B6"/>
    <w:rsid w:val="2996401B"/>
    <w:rsid w:val="29AB6313"/>
    <w:rsid w:val="29BA7C00"/>
    <w:rsid w:val="29C410CB"/>
    <w:rsid w:val="29CF7624"/>
    <w:rsid w:val="29D2609D"/>
    <w:rsid w:val="2A441A0F"/>
    <w:rsid w:val="2A472ED3"/>
    <w:rsid w:val="2A53492B"/>
    <w:rsid w:val="2A684CC7"/>
    <w:rsid w:val="2A817461"/>
    <w:rsid w:val="2ABE3E0E"/>
    <w:rsid w:val="2AFD621A"/>
    <w:rsid w:val="2AFE5E26"/>
    <w:rsid w:val="2B4F769A"/>
    <w:rsid w:val="2B564EE8"/>
    <w:rsid w:val="2B727C74"/>
    <w:rsid w:val="2B7346B5"/>
    <w:rsid w:val="2BA95582"/>
    <w:rsid w:val="2BB72C5A"/>
    <w:rsid w:val="2BB77485"/>
    <w:rsid w:val="2BFC0D12"/>
    <w:rsid w:val="2C0124DA"/>
    <w:rsid w:val="2C0C53D6"/>
    <w:rsid w:val="2C207EB7"/>
    <w:rsid w:val="2C3E11D5"/>
    <w:rsid w:val="2C4F5EFA"/>
    <w:rsid w:val="2C55319D"/>
    <w:rsid w:val="2C660525"/>
    <w:rsid w:val="2C681066"/>
    <w:rsid w:val="2C79629C"/>
    <w:rsid w:val="2C91100F"/>
    <w:rsid w:val="2C931228"/>
    <w:rsid w:val="2CA32D3E"/>
    <w:rsid w:val="2CA33CFE"/>
    <w:rsid w:val="2CA3505A"/>
    <w:rsid w:val="2CA86A82"/>
    <w:rsid w:val="2CD3562E"/>
    <w:rsid w:val="2CE411BC"/>
    <w:rsid w:val="2D084DB4"/>
    <w:rsid w:val="2D596990"/>
    <w:rsid w:val="2D5D71A4"/>
    <w:rsid w:val="2D6630C7"/>
    <w:rsid w:val="2D8A48C0"/>
    <w:rsid w:val="2DB6076E"/>
    <w:rsid w:val="2DCF3A44"/>
    <w:rsid w:val="2DE272C2"/>
    <w:rsid w:val="2DE3146D"/>
    <w:rsid w:val="2E035E0A"/>
    <w:rsid w:val="2E1D6004"/>
    <w:rsid w:val="2E4D4182"/>
    <w:rsid w:val="2E5D5B64"/>
    <w:rsid w:val="2E6D2B94"/>
    <w:rsid w:val="2E6F62F9"/>
    <w:rsid w:val="2E843D6E"/>
    <w:rsid w:val="2E852033"/>
    <w:rsid w:val="2EAB5404"/>
    <w:rsid w:val="2EB40F4A"/>
    <w:rsid w:val="2EC3567E"/>
    <w:rsid w:val="2EE23DA1"/>
    <w:rsid w:val="2EEF28C0"/>
    <w:rsid w:val="2F304E4B"/>
    <w:rsid w:val="2F353A44"/>
    <w:rsid w:val="2F417955"/>
    <w:rsid w:val="2F451C31"/>
    <w:rsid w:val="2F7D068E"/>
    <w:rsid w:val="2FAD4F24"/>
    <w:rsid w:val="2FD81166"/>
    <w:rsid w:val="2FD915C9"/>
    <w:rsid w:val="300F56EA"/>
    <w:rsid w:val="306925E3"/>
    <w:rsid w:val="306E6F2F"/>
    <w:rsid w:val="307B69D0"/>
    <w:rsid w:val="307C4A10"/>
    <w:rsid w:val="308E790A"/>
    <w:rsid w:val="30A64218"/>
    <w:rsid w:val="30B0365C"/>
    <w:rsid w:val="30C50C78"/>
    <w:rsid w:val="30D950FE"/>
    <w:rsid w:val="30E42880"/>
    <w:rsid w:val="30F20A7D"/>
    <w:rsid w:val="30FB354E"/>
    <w:rsid w:val="30FC4F17"/>
    <w:rsid w:val="311A30BB"/>
    <w:rsid w:val="313B37E0"/>
    <w:rsid w:val="31411B18"/>
    <w:rsid w:val="314B29C9"/>
    <w:rsid w:val="316D45F5"/>
    <w:rsid w:val="317165EF"/>
    <w:rsid w:val="318B5B09"/>
    <w:rsid w:val="31AA0C3E"/>
    <w:rsid w:val="31CA5DF1"/>
    <w:rsid w:val="31D45867"/>
    <w:rsid w:val="31FC43B2"/>
    <w:rsid w:val="32211625"/>
    <w:rsid w:val="325A5F4A"/>
    <w:rsid w:val="325A6884"/>
    <w:rsid w:val="327B11AF"/>
    <w:rsid w:val="327C2D11"/>
    <w:rsid w:val="328976B0"/>
    <w:rsid w:val="32962AC7"/>
    <w:rsid w:val="329E7733"/>
    <w:rsid w:val="32BB2FBC"/>
    <w:rsid w:val="32C94B27"/>
    <w:rsid w:val="32CC2D9E"/>
    <w:rsid w:val="32F8677D"/>
    <w:rsid w:val="32FF5C71"/>
    <w:rsid w:val="33085741"/>
    <w:rsid w:val="333776DE"/>
    <w:rsid w:val="335244A1"/>
    <w:rsid w:val="337E1671"/>
    <w:rsid w:val="3389238C"/>
    <w:rsid w:val="33947C7A"/>
    <w:rsid w:val="33E138EC"/>
    <w:rsid w:val="348855DD"/>
    <w:rsid w:val="348E29F4"/>
    <w:rsid w:val="34930907"/>
    <w:rsid w:val="34955B72"/>
    <w:rsid w:val="34A02C06"/>
    <w:rsid w:val="34D020F8"/>
    <w:rsid w:val="35276C76"/>
    <w:rsid w:val="355B4EFC"/>
    <w:rsid w:val="35735DEA"/>
    <w:rsid w:val="357E1E12"/>
    <w:rsid w:val="358C1F9D"/>
    <w:rsid w:val="35926521"/>
    <w:rsid w:val="35AE4BC3"/>
    <w:rsid w:val="35F154F1"/>
    <w:rsid w:val="35FD6E90"/>
    <w:rsid w:val="36031997"/>
    <w:rsid w:val="361A2073"/>
    <w:rsid w:val="361E5B2C"/>
    <w:rsid w:val="36223004"/>
    <w:rsid w:val="36827FE1"/>
    <w:rsid w:val="36B02488"/>
    <w:rsid w:val="36BE08D8"/>
    <w:rsid w:val="36CB3BA9"/>
    <w:rsid w:val="36E62C05"/>
    <w:rsid w:val="37074942"/>
    <w:rsid w:val="37094942"/>
    <w:rsid w:val="374530F9"/>
    <w:rsid w:val="37BB1EC1"/>
    <w:rsid w:val="38095345"/>
    <w:rsid w:val="382F7A05"/>
    <w:rsid w:val="385D2F87"/>
    <w:rsid w:val="389C52AC"/>
    <w:rsid w:val="38B71D5B"/>
    <w:rsid w:val="39143B57"/>
    <w:rsid w:val="3933389A"/>
    <w:rsid w:val="39A10CFB"/>
    <w:rsid w:val="39A94521"/>
    <w:rsid w:val="39C0194E"/>
    <w:rsid w:val="39CB23D6"/>
    <w:rsid w:val="39DD6D32"/>
    <w:rsid w:val="39E01D65"/>
    <w:rsid w:val="39E552AE"/>
    <w:rsid w:val="3A015882"/>
    <w:rsid w:val="3A1A291C"/>
    <w:rsid w:val="3A1F216A"/>
    <w:rsid w:val="3A2705A1"/>
    <w:rsid w:val="3A47798E"/>
    <w:rsid w:val="3A4E5FDB"/>
    <w:rsid w:val="3A6028FC"/>
    <w:rsid w:val="3A6E4E5C"/>
    <w:rsid w:val="3AB240F2"/>
    <w:rsid w:val="3AC843E8"/>
    <w:rsid w:val="3ACA6E12"/>
    <w:rsid w:val="3ACB7F8B"/>
    <w:rsid w:val="3AD22F82"/>
    <w:rsid w:val="3ADA6202"/>
    <w:rsid w:val="3B0F6F5E"/>
    <w:rsid w:val="3B434317"/>
    <w:rsid w:val="3B4A79EC"/>
    <w:rsid w:val="3B802FE4"/>
    <w:rsid w:val="3B8E3F48"/>
    <w:rsid w:val="3B9B41D2"/>
    <w:rsid w:val="3BA63A53"/>
    <w:rsid w:val="3BC95534"/>
    <w:rsid w:val="3BF04B4C"/>
    <w:rsid w:val="3BF910A8"/>
    <w:rsid w:val="3C007683"/>
    <w:rsid w:val="3C3735E3"/>
    <w:rsid w:val="3C446632"/>
    <w:rsid w:val="3C497683"/>
    <w:rsid w:val="3C4B6E38"/>
    <w:rsid w:val="3C650C18"/>
    <w:rsid w:val="3C856889"/>
    <w:rsid w:val="3C963F7F"/>
    <w:rsid w:val="3CC071C4"/>
    <w:rsid w:val="3CCA2C9E"/>
    <w:rsid w:val="3CCD7434"/>
    <w:rsid w:val="3CE9636F"/>
    <w:rsid w:val="3CEA79A0"/>
    <w:rsid w:val="3CF751B7"/>
    <w:rsid w:val="3D025872"/>
    <w:rsid w:val="3D0878B0"/>
    <w:rsid w:val="3D0D5529"/>
    <w:rsid w:val="3D1A7389"/>
    <w:rsid w:val="3D202D05"/>
    <w:rsid w:val="3D6A172E"/>
    <w:rsid w:val="3D8945E8"/>
    <w:rsid w:val="3D8F32F5"/>
    <w:rsid w:val="3D9556BF"/>
    <w:rsid w:val="3DAD5A93"/>
    <w:rsid w:val="3DCF6669"/>
    <w:rsid w:val="3DD450AE"/>
    <w:rsid w:val="3DDF61A5"/>
    <w:rsid w:val="3DED351B"/>
    <w:rsid w:val="3DFE577E"/>
    <w:rsid w:val="3E0B2FC9"/>
    <w:rsid w:val="3E141DA9"/>
    <w:rsid w:val="3E2560D9"/>
    <w:rsid w:val="3E35520A"/>
    <w:rsid w:val="3E3E742D"/>
    <w:rsid w:val="3E48075A"/>
    <w:rsid w:val="3E860705"/>
    <w:rsid w:val="3E8D3D29"/>
    <w:rsid w:val="3E974DD4"/>
    <w:rsid w:val="3EC25B4C"/>
    <w:rsid w:val="3ECE1518"/>
    <w:rsid w:val="3ECF6636"/>
    <w:rsid w:val="3EE31D2D"/>
    <w:rsid w:val="3EE81895"/>
    <w:rsid w:val="3EF37781"/>
    <w:rsid w:val="3EF75466"/>
    <w:rsid w:val="3F140F55"/>
    <w:rsid w:val="3F584337"/>
    <w:rsid w:val="3F684B81"/>
    <w:rsid w:val="3F8E3FA2"/>
    <w:rsid w:val="3F944725"/>
    <w:rsid w:val="3FBF18DD"/>
    <w:rsid w:val="3FE273C2"/>
    <w:rsid w:val="3FEF72FA"/>
    <w:rsid w:val="40083496"/>
    <w:rsid w:val="40090899"/>
    <w:rsid w:val="401A0111"/>
    <w:rsid w:val="402841FA"/>
    <w:rsid w:val="40317383"/>
    <w:rsid w:val="403A22AB"/>
    <w:rsid w:val="403A2963"/>
    <w:rsid w:val="404835C3"/>
    <w:rsid w:val="405950D1"/>
    <w:rsid w:val="407813F9"/>
    <w:rsid w:val="409475F1"/>
    <w:rsid w:val="40ED5502"/>
    <w:rsid w:val="413C4B90"/>
    <w:rsid w:val="417D3178"/>
    <w:rsid w:val="41865311"/>
    <w:rsid w:val="418A51F5"/>
    <w:rsid w:val="418E4F75"/>
    <w:rsid w:val="419861AD"/>
    <w:rsid w:val="41A15EDF"/>
    <w:rsid w:val="41D4752B"/>
    <w:rsid w:val="41E507AA"/>
    <w:rsid w:val="41FB3BBA"/>
    <w:rsid w:val="41FB50DB"/>
    <w:rsid w:val="425935A2"/>
    <w:rsid w:val="4290286D"/>
    <w:rsid w:val="42A25B20"/>
    <w:rsid w:val="42C32E42"/>
    <w:rsid w:val="42E20D95"/>
    <w:rsid w:val="42FB00C4"/>
    <w:rsid w:val="43137394"/>
    <w:rsid w:val="43154A63"/>
    <w:rsid w:val="431765CB"/>
    <w:rsid w:val="43183310"/>
    <w:rsid w:val="433A5ACC"/>
    <w:rsid w:val="434F2DA5"/>
    <w:rsid w:val="43882460"/>
    <w:rsid w:val="438902A0"/>
    <w:rsid w:val="43C4081F"/>
    <w:rsid w:val="442D4D2C"/>
    <w:rsid w:val="44554A85"/>
    <w:rsid w:val="447C5AC8"/>
    <w:rsid w:val="447D0A15"/>
    <w:rsid w:val="44831E31"/>
    <w:rsid w:val="44836032"/>
    <w:rsid w:val="448F582E"/>
    <w:rsid w:val="4496631E"/>
    <w:rsid w:val="44BD74B5"/>
    <w:rsid w:val="44C64CFA"/>
    <w:rsid w:val="44CC6988"/>
    <w:rsid w:val="44D832A4"/>
    <w:rsid w:val="44EE5667"/>
    <w:rsid w:val="45006961"/>
    <w:rsid w:val="45185380"/>
    <w:rsid w:val="45312100"/>
    <w:rsid w:val="45396A15"/>
    <w:rsid w:val="45A61CB2"/>
    <w:rsid w:val="45D479A8"/>
    <w:rsid w:val="45D777CC"/>
    <w:rsid w:val="45EF4FBA"/>
    <w:rsid w:val="46130634"/>
    <w:rsid w:val="46262196"/>
    <w:rsid w:val="46CE5B7F"/>
    <w:rsid w:val="46F96320"/>
    <w:rsid w:val="4703648B"/>
    <w:rsid w:val="473F735B"/>
    <w:rsid w:val="47516092"/>
    <w:rsid w:val="476A6EE9"/>
    <w:rsid w:val="476C4592"/>
    <w:rsid w:val="47874609"/>
    <w:rsid w:val="478C47D2"/>
    <w:rsid w:val="47937EC3"/>
    <w:rsid w:val="47AA0A09"/>
    <w:rsid w:val="47E5510C"/>
    <w:rsid w:val="47EF6FD2"/>
    <w:rsid w:val="47F32E04"/>
    <w:rsid w:val="47FD222D"/>
    <w:rsid w:val="480C6DB0"/>
    <w:rsid w:val="483F6510"/>
    <w:rsid w:val="485B73B4"/>
    <w:rsid w:val="485C35D4"/>
    <w:rsid w:val="48886A67"/>
    <w:rsid w:val="48AE4FC8"/>
    <w:rsid w:val="48C73D5D"/>
    <w:rsid w:val="48CE43DA"/>
    <w:rsid w:val="48DE66B2"/>
    <w:rsid w:val="48F25ABF"/>
    <w:rsid w:val="49104C5B"/>
    <w:rsid w:val="493B74F8"/>
    <w:rsid w:val="494A73D8"/>
    <w:rsid w:val="49660122"/>
    <w:rsid w:val="497D3E14"/>
    <w:rsid w:val="49891591"/>
    <w:rsid w:val="49A03A0B"/>
    <w:rsid w:val="49B033A1"/>
    <w:rsid w:val="49C5372F"/>
    <w:rsid w:val="49CA4084"/>
    <w:rsid w:val="49E73567"/>
    <w:rsid w:val="49EA3E3A"/>
    <w:rsid w:val="49EB3280"/>
    <w:rsid w:val="49F63BFA"/>
    <w:rsid w:val="4A6C04C0"/>
    <w:rsid w:val="4A762FDE"/>
    <w:rsid w:val="4AAF1181"/>
    <w:rsid w:val="4B310DDE"/>
    <w:rsid w:val="4B5274E4"/>
    <w:rsid w:val="4B5E109A"/>
    <w:rsid w:val="4B8D7687"/>
    <w:rsid w:val="4BB14505"/>
    <w:rsid w:val="4BC73CDE"/>
    <w:rsid w:val="4BF504FB"/>
    <w:rsid w:val="4C0B120D"/>
    <w:rsid w:val="4C2A3398"/>
    <w:rsid w:val="4C404189"/>
    <w:rsid w:val="4C5A2205"/>
    <w:rsid w:val="4C6C6B0C"/>
    <w:rsid w:val="4C9237A4"/>
    <w:rsid w:val="4CC167AB"/>
    <w:rsid w:val="4CC65C5C"/>
    <w:rsid w:val="4CCC3F44"/>
    <w:rsid w:val="4CF12921"/>
    <w:rsid w:val="4D053846"/>
    <w:rsid w:val="4D0C25AD"/>
    <w:rsid w:val="4D120FEF"/>
    <w:rsid w:val="4D647C04"/>
    <w:rsid w:val="4D7A43E1"/>
    <w:rsid w:val="4D7F56A9"/>
    <w:rsid w:val="4D870593"/>
    <w:rsid w:val="4DA217B5"/>
    <w:rsid w:val="4DB66DB3"/>
    <w:rsid w:val="4DCF1A1D"/>
    <w:rsid w:val="4DD41784"/>
    <w:rsid w:val="4DF55818"/>
    <w:rsid w:val="4DFC67D6"/>
    <w:rsid w:val="4E055102"/>
    <w:rsid w:val="4E0A43D9"/>
    <w:rsid w:val="4E2E5D85"/>
    <w:rsid w:val="4E370950"/>
    <w:rsid w:val="4E3F6852"/>
    <w:rsid w:val="4E4D31B4"/>
    <w:rsid w:val="4E6D76D3"/>
    <w:rsid w:val="4E8567CB"/>
    <w:rsid w:val="4E9F3DD8"/>
    <w:rsid w:val="4EA2721D"/>
    <w:rsid w:val="4EC81307"/>
    <w:rsid w:val="4EFC7AFE"/>
    <w:rsid w:val="4F1E0258"/>
    <w:rsid w:val="4F213FDE"/>
    <w:rsid w:val="4F923A69"/>
    <w:rsid w:val="4F993C69"/>
    <w:rsid w:val="4FC15DA9"/>
    <w:rsid w:val="4FF00C28"/>
    <w:rsid w:val="4FFA0D61"/>
    <w:rsid w:val="50142A46"/>
    <w:rsid w:val="503C735D"/>
    <w:rsid w:val="50476521"/>
    <w:rsid w:val="50501A06"/>
    <w:rsid w:val="50690A84"/>
    <w:rsid w:val="50736EBA"/>
    <w:rsid w:val="508A6260"/>
    <w:rsid w:val="5112199D"/>
    <w:rsid w:val="51197EEF"/>
    <w:rsid w:val="515A7D62"/>
    <w:rsid w:val="51677F27"/>
    <w:rsid w:val="518C2266"/>
    <w:rsid w:val="519760E8"/>
    <w:rsid w:val="51A36AF1"/>
    <w:rsid w:val="51B47543"/>
    <w:rsid w:val="51BF0246"/>
    <w:rsid w:val="51E225AA"/>
    <w:rsid w:val="51E37B52"/>
    <w:rsid w:val="524163B6"/>
    <w:rsid w:val="528E176E"/>
    <w:rsid w:val="529020DB"/>
    <w:rsid w:val="52B376F8"/>
    <w:rsid w:val="52B62730"/>
    <w:rsid w:val="52BC04A8"/>
    <w:rsid w:val="52BD0EC4"/>
    <w:rsid w:val="52C65FF1"/>
    <w:rsid w:val="52C813C6"/>
    <w:rsid w:val="52CF168E"/>
    <w:rsid w:val="52F4609B"/>
    <w:rsid w:val="52FC2183"/>
    <w:rsid w:val="530408DA"/>
    <w:rsid w:val="53211C53"/>
    <w:rsid w:val="532E21E0"/>
    <w:rsid w:val="53562864"/>
    <w:rsid w:val="536F1341"/>
    <w:rsid w:val="537B0402"/>
    <w:rsid w:val="53933A15"/>
    <w:rsid w:val="53AD0C59"/>
    <w:rsid w:val="53D0401B"/>
    <w:rsid w:val="53E328FD"/>
    <w:rsid w:val="53E62609"/>
    <w:rsid w:val="540650FD"/>
    <w:rsid w:val="54271E7C"/>
    <w:rsid w:val="542C5380"/>
    <w:rsid w:val="54345897"/>
    <w:rsid w:val="5437307B"/>
    <w:rsid w:val="54610C27"/>
    <w:rsid w:val="548711C1"/>
    <w:rsid w:val="549E65E5"/>
    <w:rsid w:val="54D41F5F"/>
    <w:rsid w:val="54D45ED9"/>
    <w:rsid w:val="55067BC5"/>
    <w:rsid w:val="5510541D"/>
    <w:rsid w:val="55182D54"/>
    <w:rsid w:val="553F49F0"/>
    <w:rsid w:val="557A5909"/>
    <w:rsid w:val="55AD5D65"/>
    <w:rsid w:val="55E04F95"/>
    <w:rsid w:val="56105A56"/>
    <w:rsid w:val="561A038E"/>
    <w:rsid w:val="561E37E2"/>
    <w:rsid w:val="562A71E2"/>
    <w:rsid w:val="56433C40"/>
    <w:rsid w:val="564D6370"/>
    <w:rsid w:val="565E0EBC"/>
    <w:rsid w:val="56872D70"/>
    <w:rsid w:val="568A6F3A"/>
    <w:rsid w:val="56980521"/>
    <w:rsid w:val="56A5128D"/>
    <w:rsid w:val="56A56938"/>
    <w:rsid w:val="56E36785"/>
    <w:rsid w:val="5739158B"/>
    <w:rsid w:val="575541E1"/>
    <w:rsid w:val="575916DA"/>
    <w:rsid w:val="576866C7"/>
    <w:rsid w:val="576E0A7C"/>
    <w:rsid w:val="57811F72"/>
    <w:rsid w:val="578E7E69"/>
    <w:rsid w:val="57AD5384"/>
    <w:rsid w:val="57CB0AC0"/>
    <w:rsid w:val="57DA399E"/>
    <w:rsid w:val="57FC1D74"/>
    <w:rsid w:val="5819102C"/>
    <w:rsid w:val="581D363E"/>
    <w:rsid w:val="582B0E06"/>
    <w:rsid w:val="58463A47"/>
    <w:rsid w:val="586220D0"/>
    <w:rsid w:val="586346D9"/>
    <w:rsid w:val="589654BB"/>
    <w:rsid w:val="58AD704A"/>
    <w:rsid w:val="58CB078B"/>
    <w:rsid w:val="58D964BC"/>
    <w:rsid w:val="591757AA"/>
    <w:rsid w:val="59304E68"/>
    <w:rsid w:val="595D289B"/>
    <w:rsid w:val="59611BE3"/>
    <w:rsid w:val="596C010A"/>
    <w:rsid w:val="598435F1"/>
    <w:rsid w:val="59994FFC"/>
    <w:rsid w:val="59A673BE"/>
    <w:rsid w:val="59AF337D"/>
    <w:rsid w:val="59C96D1E"/>
    <w:rsid w:val="59D94915"/>
    <w:rsid w:val="59EC5858"/>
    <w:rsid w:val="59F50131"/>
    <w:rsid w:val="59FC1B1C"/>
    <w:rsid w:val="5A07344D"/>
    <w:rsid w:val="5A1841DC"/>
    <w:rsid w:val="5A317D7B"/>
    <w:rsid w:val="5A391B5A"/>
    <w:rsid w:val="5A507392"/>
    <w:rsid w:val="5A5A1DBF"/>
    <w:rsid w:val="5A652BF9"/>
    <w:rsid w:val="5AC54606"/>
    <w:rsid w:val="5AE300B1"/>
    <w:rsid w:val="5B13515F"/>
    <w:rsid w:val="5B162352"/>
    <w:rsid w:val="5B173BB7"/>
    <w:rsid w:val="5B183F01"/>
    <w:rsid w:val="5B2E17FB"/>
    <w:rsid w:val="5B312757"/>
    <w:rsid w:val="5B4D03FF"/>
    <w:rsid w:val="5B5F4690"/>
    <w:rsid w:val="5BA14F3F"/>
    <w:rsid w:val="5BB05014"/>
    <w:rsid w:val="5BC70C4B"/>
    <w:rsid w:val="5BC9115E"/>
    <w:rsid w:val="5BFA1829"/>
    <w:rsid w:val="5C601177"/>
    <w:rsid w:val="5C6722AF"/>
    <w:rsid w:val="5C8E566F"/>
    <w:rsid w:val="5C930305"/>
    <w:rsid w:val="5C9F6CAA"/>
    <w:rsid w:val="5CB07549"/>
    <w:rsid w:val="5CB94B99"/>
    <w:rsid w:val="5CBC2D1F"/>
    <w:rsid w:val="5CE23929"/>
    <w:rsid w:val="5CE54689"/>
    <w:rsid w:val="5D0E77A7"/>
    <w:rsid w:val="5D2C5185"/>
    <w:rsid w:val="5D6850A6"/>
    <w:rsid w:val="5D8A21DA"/>
    <w:rsid w:val="5D9A5BAC"/>
    <w:rsid w:val="5DA8223C"/>
    <w:rsid w:val="5DAE4EAA"/>
    <w:rsid w:val="5DEE2273"/>
    <w:rsid w:val="5DEF5BE6"/>
    <w:rsid w:val="5DF319F9"/>
    <w:rsid w:val="5DFD0ABF"/>
    <w:rsid w:val="5E0B76C6"/>
    <w:rsid w:val="5E215DA7"/>
    <w:rsid w:val="5E271625"/>
    <w:rsid w:val="5E2E65CF"/>
    <w:rsid w:val="5E541D16"/>
    <w:rsid w:val="5E8E7054"/>
    <w:rsid w:val="5E976E10"/>
    <w:rsid w:val="5E9A59AC"/>
    <w:rsid w:val="5EA97B99"/>
    <w:rsid w:val="5EB36A3D"/>
    <w:rsid w:val="5ED154E6"/>
    <w:rsid w:val="5EF55978"/>
    <w:rsid w:val="5F180F96"/>
    <w:rsid w:val="5F4B2854"/>
    <w:rsid w:val="5F5E25D2"/>
    <w:rsid w:val="5F660234"/>
    <w:rsid w:val="5F6940CF"/>
    <w:rsid w:val="5F7A38B9"/>
    <w:rsid w:val="5F8260A2"/>
    <w:rsid w:val="5F840CC5"/>
    <w:rsid w:val="5F904A93"/>
    <w:rsid w:val="5F9314A5"/>
    <w:rsid w:val="5FCA4B4B"/>
    <w:rsid w:val="5FDB757C"/>
    <w:rsid w:val="5FDF1242"/>
    <w:rsid w:val="5FEE6DA0"/>
    <w:rsid w:val="5FF37613"/>
    <w:rsid w:val="60263C1C"/>
    <w:rsid w:val="60364535"/>
    <w:rsid w:val="60417E7B"/>
    <w:rsid w:val="60490DA8"/>
    <w:rsid w:val="6056583E"/>
    <w:rsid w:val="60784C44"/>
    <w:rsid w:val="60AE7E03"/>
    <w:rsid w:val="611D6164"/>
    <w:rsid w:val="61720F04"/>
    <w:rsid w:val="61835610"/>
    <w:rsid w:val="618C4ED5"/>
    <w:rsid w:val="618E5D6B"/>
    <w:rsid w:val="61A42FB4"/>
    <w:rsid w:val="61BB2549"/>
    <w:rsid w:val="61C14F2C"/>
    <w:rsid w:val="61D373F6"/>
    <w:rsid w:val="61E81C8F"/>
    <w:rsid w:val="61EF2482"/>
    <w:rsid w:val="620121B5"/>
    <w:rsid w:val="62026A98"/>
    <w:rsid w:val="620F7E5A"/>
    <w:rsid w:val="6231045D"/>
    <w:rsid w:val="62452CCD"/>
    <w:rsid w:val="624C275C"/>
    <w:rsid w:val="625603A5"/>
    <w:rsid w:val="62577662"/>
    <w:rsid w:val="626B17C1"/>
    <w:rsid w:val="6285172F"/>
    <w:rsid w:val="62CF70B9"/>
    <w:rsid w:val="62ED3B60"/>
    <w:rsid w:val="62F14CFD"/>
    <w:rsid w:val="631B69BD"/>
    <w:rsid w:val="632602AA"/>
    <w:rsid w:val="633314E7"/>
    <w:rsid w:val="63C071C9"/>
    <w:rsid w:val="63E06661"/>
    <w:rsid w:val="63F024E1"/>
    <w:rsid w:val="63F343F8"/>
    <w:rsid w:val="63F471CC"/>
    <w:rsid w:val="640603A2"/>
    <w:rsid w:val="642911B3"/>
    <w:rsid w:val="643F2AE7"/>
    <w:rsid w:val="644B46E5"/>
    <w:rsid w:val="644F4493"/>
    <w:rsid w:val="645507E8"/>
    <w:rsid w:val="646E20C7"/>
    <w:rsid w:val="647D4ECA"/>
    <w:rsid w:val="649160A4"/>
    <w:rsid w:val="649532BA"/>
    <w:rsid w:val="649E4C53"/>
    <w:rsid w:val="64C07555"/>
    <w:rsid w:val="64CD4937"/>
    <w:rsid w:val="65116CAC"/>
    <w:rsid w:val="653D516C"/>
    <w:rsid w:val="654664C5"/>
    <w:rsid w:val="65810247"/>
    <w:rsid w:val="65871B60"/>
    <w:rsid w:val="65A96DEB"/>
    <w:rsid w:val="65AF600D"/>
    <w:rsid w:val="65E310E2"/>
    <w:rsid w:val="65F11E18"/>
    <w:rsid w:val="6604068D"/>
    <w:rsid w:val="661E19FB"/>
    <w:rsid w:val="666850D3"/>
    <w:rsid w:val="666C4B67"/>
    <w:rsid w:val="667967BE"/>
    <w:rsid w:val="667A3586"/>
    <w:rsid w:val="66860690"/>
    <w:rsid w:val="66897583"/>
    <w:rsid w:val="66B908B6"/>
    <w:rsid w:val="66C61DCA"/>
    <w:rsid w:val="66D60165"/>
    <w:rsid w:val="670F5587"/>
    <w:rsid w:val="67173C2D"/>
    <w:rsid w:val="671E754E"/>
    <w:rsid w:val="672E02ED"/>
    <w:rsid w:val="67306482"/>
    <w:rsid w:val="67380427"/>
    <w:rsid w:val="67503C98"/>
    <w:rsid w:val="675A6419"/>
    <w:rsid w:val="67656E50"/>
    <w:rsid w:val="67A71106"/>
    <w:rsid w:val="67B2141D"/>
    <w:rsid w:val="67B4686B"/>
    <w:rsid w:val="67F41C1F"/>
    <w:rsid w:val="680778DE"/>
    <w:rsid w:val="681D592C"/>
    <w:rsid w:val="6863520F"/>
    <w:rsid w:val="68AD2BE3"/>
    <w:rsid w:val="68B30597"/>
    <w:rsid w:val="68C22FB2"/>
    <w:rsid w:val="68C474AC"/>
    <w:rsid w:val="68D8028E"/>
    <w:rsid w:val="68D84D2B"/>
    <w:rsid w:val="68FD3484"/>
    <w:rsid w:val="690C3F5D"/>
    <w:rsid w:val="690E1293"/>
    <w:rsid w:val="69194139"/>
    <w:rsid w:val="69237E34"/>
    <w:rsid w:val="695C3E8A"/>
    <w:rsid w:val="697778DD"/>
    <w:rsid w:val="697A44A1"/>
    <w:rsid w:val="69B22540"/>
    <w:rsid w:val="69CD4E34"/>
    <w:rsid w:val="69E51830"/>
    <w:rsid w:val="69E85178"/>
    <w:rsid w:val="6A1F4B7C"/>
    <w:rsid w:val="6A38125F"/>
    <w:rsid w:val="6A677B6F"/>
    <w:rsid w:val="6A7774B8"/>
    <w:rsid w:val="6A961E8A"/>
    <w:rsid w:val="6ABF28A2"/>
    <w:rsid w:val="6B050B19"/>
    <w:rsid w:val="6B0B4039"/>
    <w:rsid w:val="6B1B6FB8"/>
    <w:rsid w:val="6B2F15F1"/>
    <w:rsid w:val="6B5309AE"/>
    <w:rsid w:val="6B761905"/>
    <w:rsid w:val="6B8432D2"/>
    <w:rsid w:val="6B91373E"/>
    <w:rsid w:val="6BC712F5"/>
    <w:rsid w:val="6BCB7969"/>
    <w:rsid w:val="6BD12C4D"/>
    <w:rsid w:val="6BE46C81"/>
    <w:rsid w:val="6BE542FD"/>
    <w:rsid w:val="6BFA41F0"/>
    <w:rsid w:val="6C553627"/>
    <w:rsid w:val="6C7919D7"/>
    <w:rsid w:val="6C8A5F48"/>
    <w:rsid w:val="6CB60EBE"/>
    <w:rsid w:val="6CB62657"/>
    <w:rsid w:val="6CD77C8E"/>
    <w:rsid w:val="6D074D96"/>
    <w:rsid w:val="6D22127E"/>
    <w:rsid w:val="6D806120"/>
    <w:rsid w:val="6D83560C"/>
    <w:rsid w:val="6D8666B5"/>
    <w:rsid w:val="6DA62998"/>
    <w:rsid w:val="6DB134A6"/>
    <w:rsid w:val="6DB341A9"/>
    <w:rsid w:val="6DB63EB5"/>
    <w:rsid w:val="6DC26C9C"/>
    <w:rsid w:val="6DDE5C8D"/>
    <w:rsid w:val="6DEF627C"/>
    <w:rsid w:val="6E0073EC"/>
    <w:rsid w:val="6E2D1175"/>
    <w:rsid w:val="6E576886"/>
    <w:rsid w:val="6E944E13"/>
    <w:rsid w:val="6E9F0336"/>
    <w:rsid w:val="6ED25C95"/>
    <w:rsid w:val="6ED81A59"/>
    <w:rsid w:val="6EF12F02"/>
    <w:rsid w:val="6F050BF6"/>
    <w:rsid w:val="6F124409"/>
    <w:rsid w:val="6F285A31"/>
    <w:rsid w:val="6F2A6DBA"/>
    <w:rsid w:val="6F564B49"/>
    <w:rsid w:val="6F701C63"/>
    <w:rsid w:val="6F935D35"/>
    <w:rsid w:val="6FED0EF2"/>
    <w:rsid w:val="70035561"/>
    <w:rsid w:val="700A624A"/>
    <w:rsid w:val="7012275D"/>
    <w:rsid w:val="706E7DDB"/>
    <w:rsid w:val="70875962"/>
    <w:rsid w:val="70921DA1"/>
    <w:rsid w:val="70C1323B"/>
    <w:rsid w:val="712B0F8B"/>
    <w:rsid w:val="71303186"/>
    <w:rsid w:val="71436346"/>
    <w:rsid w:val="714371FB"/>
    <w:rsid w:val="714538C7"/>
    <w:rsid w:val="714A1110"/>
    <w:rsid w:val="716F568E"/>
    <w:rsid w:val="71845EE0"/>
    <w:rsid w:val="718516EC"/>
    <w:rsid w:val="718764FD"/>
    <w:rsid w:val="71A355E8"/>
    <w:rsid w:val="71AA1F21"/>
    <w:rsid w:val="71B87384"/>
    <w:rsid w:val="71C7419E"/>
    <w:rsid w:val="71D63936"/>
    <w:rsid w:val="71F34882"/>
    <w:rsid w:val="720C6C7C"/>
    <w:rsid w:val="722C089D"/>
    <w:rsid w:val="722F6E26"/>
    <w:rsid w:val="72484EF3"/>
    <w:rsid w:val="725049C6"/>
    <w:rsid w:val="72564FB8"/>
    <w:rsid w:val="725C4F57"/>
    <w:rsid w:val="72763E7B"/>
    <w:rsid w:val="72AB2452"/>
    <w:rsid w:val="72B6738D"/>
    <w:rsid w:val="72B764C8"/>
    <w:rsid w:val="72C60FDD"/>
    <w:rsid w:val="72E27127"/>
    <w:rsid w:val="72EA0A48"/>
    <w:rsid w:val="72F120E5"/>
    <w:rsid w:val="72F25FA9"/>
    <w:rsid w:val="7300622B"/>
    <w:rsid w:val="731311E6"/>
    <w:rsid w:val="73224130"/>
    <w:rsid w:val="733349D9"/>
    <w:rsid w:val="73464224"/>
    <w:rsid w:val="7357186D"/>
    <w:rsid w:val="73853B2F"/>
    <w:rsid w:val="73983D1D"/>
    <w:rsid w:val="73AC37F1"/>
    <w:rsid w:val="73D733A3"/>
    <w:rsid w:val="73DB7794"/>
    <w:rsid w:val="73E564FF"/>
    <w:rsid w:val="73E91960"/>
    <w:rsid w:val="743743FD"/>
    <w:rsid w:val="743F7EBE"/>
    <w:rsid w:val="74401681"/>
    <w:rsid w:val="744C0664"/>
    <w:rsid w:val="744D120F"/>
    <w:rsid w:val="74571C70"/>
    <w:rsid w:val="746424CC"/>
    <w:rsid w:val="746935AF"/>
    <w:rsid w:val="746B3911"/>
    <w:rsid w:val="7472154B"/>
    <w:rsid w:val="748B0011"/>
    <w:rsid w:val="74BD3DC4"/>
    <w:rsid w:val="74BE0765"/>
    <w:rsid w:val="74C652C4"/>
    <w:rsid w:val="74D05941"/>
    <w:rsid w:val="74D406FA"/>
    <w:rsid w:val="751A3DC0"/>
    <w:rsid w:val="75496F44"/>
    <w:rsid w:val="755E1A71"/>
    <w:rsid w:val="7565168A"/>
    <w:rsid w:val="75757C28"/>
    <w:rsid w:val="75897CD2"/>
    <w:rsid w:val="75C346D5"/>
    <w:rsid w:val="75CE25ED"/>
    <w:rsid w:val="75D00664"/>
    <w:rsid w:val="75F074AD"/>
    <w:rsid w:val="75FE4D79"/>
    <w:rsid w:val="76111E81"/>
    <w:rsid w:val="761576E8"/>
    <w:rsid w:val="76157A2A"/>
    <w:rsid w:val="76383636"/>
    <w:rsid w:val="76405272"/>
    <w:rsid w:val="76413837"/>
    <w:rsid w:val="76442FED"/>
    <w:rsid w:val="76464B16"/>
    <w:rsid w:val="764E65DE"/>
    <w:rsid w:val="765838C2"/>
    <w:rsid w:val="768430EB"/>
    <w:rsid w:val="768A6616"/>
    <w:rsid w:val="76AB5DAB"/>
    <w:rsid w:val="76B16E14"/>
    <w:rsid w:val="76F91A6A"/>
    <w:rsid w:val="774D5226"/>
    <w:rsid w:val="777A6E2A"/>
    <w:rsid w:val="77825BC1"/>
    <w:rsid w:val="778C52AC"/>
    <w:rsid w:val="7799507D"/>
    <w:rsid w:val="77AD276B"/>
    <w:rsid w:val="77BD16DB"/>
    <w:rsid w:val="77C6740C"/>
    <w:rsid w:val="77FE73A9"/>
    <w:rsid w:val="78066068"/>
    <w:rsid w:val="78234FC4"/>
    <w:rsid w:val="782A5AF1"/>
    <w:rsid w:val="783D76A5"/>
    <w:rsid w:val="78606849"/>
    <w:rsid w:val="786B336D"/>
    <w:rsid w:val="787751E0"/>
    <w:rsid w:val="78822B27"/>
    <w:rsid w:val="790A3B25"/>
    <w:rsid w:val="790B1DC4"/>
    <w:rsid w:val="790E2995"/>
    <w:rsid w:val="791939FD"/>
    <w:rsid w:val="792467D9"/>
    <w:rsid w:val="796B4CD4"/>
    <w:rsid w:val="79714C55"/>
    <w:rsid w:val="79720435"/>
    <w:rsid w:val="799D1C12"/>
    <w:rsid w:val="79B7573D"/>
    <w:rsid w:val="79DF0D4C"/>
    <w:rsid w:val="79E20780"/>
    <w:rsid w:val="79E842A6"/>
    <w:rsid w:val="7A0917AF"/>
    <w:rsid w:val="7A235472"/>
    <w:rsid w:val="7A3440D2"/>
    <w:rsid w:val="7A3565D6"/>
    <w:rsid w:val="7A357821"/>
    <w:rsid w:val="7A6D3690"/>
    <w:rsid w:val="7A6F647E"/>
    <w:rsid w:val="7A986310"/>
    <w:rsid w:val="7A9B5B53"/>
    <w:rsid w:val="7AC25A8E"/>
    <w:rsid w:val="7AE07A31"/>
    <w:rsid w:val="7B0A5645"/>
    <w:rsid w:val="7B0F20D6"/>
    <w:rsid w:val="7B201007"/>
    <w:rsid w:val="7BA40243"/>
    <w:rsid w:val="7BBB63A8"/>
    <w:rsid w:val="7C016A89"/>
    <w:rsid w:val="7C2C68AF"/>
    <w:rsid w:val="7C3C2310"/>
    <w:rsid w:val="7C4144AA"/>
    <w:rsid w:val="7C5C65DE"/>
    <w:rsid w:val="7C7B3DE4"/>
    <w:rsid w:val="7CB31461"/>
    <w:rsid w:val="7CD96FCA"/>
    <w:rsid w:val="7CF45C66"/>
    <w:rsid w:val="7CFC3BDD"/>
    <w:rsid w:val="7D021D68"/>
    <w:rsid w:val="7D05607A"/>
    <w:rsid w:val="7D180E78"/>
    <w:rsid w:val="7D2F59D0"/>
    <w:rsid w:val="7D413346"/>
    <w:rsid w:val="7D6A78F7"/>
    <w:rsid w:val="7D6D5C99"/>
    <w:rsid w:val="7D865A04"/>
    <w:rsid w:val="7D985E31"/>
    <w:rsid w:val="7DA4782C"/>
    <w:rsid w:val="7DD26B3E"/>
    <w:rsid w:val="7DF63004"/>
    <w:rsid w:val="7E014E57"/>
    <w:rsid w:val="7E1D3712"/>
    <w:rsid w:val="7E4472DC"/>
    <w:rsid w:val="7E460AFB"/>
    <w:rsid w:val="7E6A1790"/>
    <w:rsid w:val="7EB71E3B"/>
    <w:rsid w:val="7EDC6D20"/>
    <w:rsid w:val="7EFD7AC9"/>
    <w:rsid w:val="7F296BFA"/>
    <w:rsid w:val="7F310467"/>
    <w:rsid w:val="7F3F5A30"/>
    <w:rsid w:val="7F65392B"/>
    <w:rsid w:val="7F701220"/>
    <w:rsid w:val="7F800765"/>
    <w:rsid w:val="7F860D48"/>
    <w:rsid w:val="7F8A03D9"/>
    <w:rsid w:val="7FA07D25"/>
    <w:rsid w:val="7FF1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Calibri" w:hAnsi="Calibri"/>
      <w:sz w:val="18"/>
      <w:szCs w:val="18"/>
    </w:rPr>
  </w:style>
  <w:style w:type="paragraph" w:styleId="6">
    <w:name w:val="Normal Indent"/>
    <w:basedOn w:val="1"/>
    <w:link w:val="33"/>
    <w:qFormat/>
    <w:uiPriority w:val="0"/>
    <w:pPr>
      <w:ind w:firstLine="200" w:firstLineChars="200"/>
    </w:pPr>
  </w:style>
  <w:style w:type="paragraph" w:styleId="7">
    <w:name w:val="annotation text"/>
    <w:basedOn w:val="1"/>
    <w:link w:val="34"/>
    <w:qFormat/>
    <w:uiPriority w:val="0"/>
    <w:pPr>
      <w:jc w:val="left"/>
    </w:pPr>
  </w:style>
  <w:style w:type="paragraph" w:styleId="8">
    <w:name w:val="Body Text"/>
    <w:basedOn w:val="1"/>
    <w:next w:val="1"/>
    <w:qFormat/>
    <w:uiPriority w:val="99"/>
    <w:pPr>
      <w:snapToGrid w:val="0"/>
      <w:spacing w:line="440" w:lineRule="exact"/>
    </w:pPr>
    <w:rPr>
      <w:rFonts w:eastAsia="Times New Roman"/>
      <w:sz w:val="20"/>
    </w:rPr>
  </w:style>
  <w:style w:type="paragraph" w:styleId="9">
    <w:name w:val="Body Text Indent"/>
    <w:basedOn w:val="1"/>
    <w:qFormat/>
    <w:uiPriority w:val="0"/>
    <w:pPr>
      <w:ind w:firstLine="630"/>
    </w:pPr>
    <w:rPr>
      <w:sz w:val="32"/>
      <w:szCs w:val="20"/>
    </w:rPr>
  </w:style>
  <w:style w:type="paragraph" w:styleId="10">
    <w:name w:val="toc 5"/>
    <w:basedOn w:val="1"/>
    <w:next w:val="1"/>
    <w:unhideWhenUsed/>
    <w:qFormat/>
    <w:uiPriority w:val="39"/>
    <w:pPr>
      <w:ind w:left="840"/>
      <w:jc w:val="left"/>
    </w:pPr>
    <w:rPr>
      <w:rFonts w:ascii="Calibri" w:hAnsi="Calibri"/>
      <w:sz w:val="18"/>
      <w:szCs w:val="18"/>
    </w:rPr>
  </w:style>
  <w:style w:type="paragraph" w:styleId="11">
    <w:name w:val="toc 3"/>
    <w:basedOn w:val="1"/>
    <w:next w:val="1"/>
    <w:qFormat/>
    <w:uiPriority w:val="39"/>
    <w:pPr>
      <w:ind w:left="420"/>
      <w:jc w:val="left"/>
    </w:pPr>
    <w:rPr>
      <w:rFonts w:ascii="Calibri" w:hAnsi="Calibri"/>
      <w:i/>
      <w:iCs/>
      <w:sz w:val="20"/>
      <w:szCs w:val="20"/>
    </w:rPr>
  </w:style>
  <w:style w:type="paragraph" w:styleId="12">
    <w:name w:val="Plain Text"/>
    <w:basedOn w:val="1"/>
    <w:qFormat/>
    <w:uiPriority w:val="0"/>
    <w:rPr>
      <w:rFonts w:ascii="宋体" w:hAnsi="Courier New" w:cs="Courier New"/>
      <w:szCs w:val="21"/>
    </w:rPr>
  </w:style>
  <w:style w:type="paragraph" w:styleId="13">
    <w:name w:val="toc 8"/>
    <w:basedOn w:val="1"/>
    <w:next w:val="1"/>
    <w:unhideWhenUsed/>
    <w:qFormat/>
    <w:uiPriority w:val="39"/>
    <w:pPr>
      <w:ind w:left="1470"/>
      <w:jc w:val="left"/>
    </w:pPr>
    <w:rPr>
      <w:rFonts w:ascii="Calibri" w:hAnsi="Calibri"/>
      <w:sz w:val="18"/>
      <w:szCs w:val="18"/>
    </w:rPr>
  </w:style>
  <w:style w:type="paragraph" w:styleId="14">
    <w:name w:val="Body Text Indent 2"/>
    <w:basedOn w:val="1"/>
    <w:link w:val="35"/>
    <w:qFormat/>
    <w:uiPriority w:val="0"/>
    <w:pPr>
      <w:spacing w:after="120" w:line="480" w:lineRule="auto"/>
      <w:ind w:left="420" w:leftChars="200"/>
    </w:pPr>
  </w:style>
  <w:style w:type="paragraph" w:styleId="15">
    <w:name w:val="Balloon Text"/>
    <w:basedOn w:val="1"/>
    <w:link w:val="3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pPr>
      <w:tabs>
        <w:tab w:val="right" w:leader="dot" w:pos="8949"/>
      </w:tabs>
      <w:spacing w:before="120" w:after="120" w:line="480" w:lineRule="auto"/>
      <w:jc w:val="center"/>
    </w:pPr>
    <w:rPr>
      <w:b/>
      <w:bCs/>
      <w:caps/>
      <w:sz w:val="32"/>
      <w:szCs w:val="28"/>
    </w:rPr>
  </w:style>
  <w:style w:type="paragraph" w:styleId="19">
    <w:name w:val="toc 4"/>
    <w:basedOn w:val="1"/>
    <w:next w:val="1"/>
    <w:unhideWhenUsed/>
    <w:qFormat/>
    <w:uiPriority w:val="39"/>
    <w:pPr>
      <w:ind w:left="630"/>
      <w:jc w:val="left"/>
    </w:pPr>
    <w:rPr>
      <w:rFonts w:ascii="Calibri" w:hAnsi="Calibri"/>
      <w:sz w:val="18"/>
      <w:szCs w:val="18"/>
    </w:rPr>
  </w:style>
  <w:style w:type="paragraph" w:styleId="20">
    <w:name w:val="toc 6"/>
    <w:basedOn w:val="1"/>
    <w:next w:val="1"/>
    <w:unhideWhenUsed/>
    <w:qFormat/>
    <w:uiPriority w:val="39"/>
    <w:pPr>
      <w:ind w:left="1050"/>
      <w:jc w:val="left"/>
    </w:pPr>
    <w:rPr>
      <w:rFonts w:ascii="Calibri" w:hAnsi="Calibri"/>
      <w:sz w:val="18"/>
      <w:szCs w:val="18"/>
    </w:rPr>
  </w:style>
  <w:style w:type="paragraph" w:styleId="21">
    <w:name w:val="toc 2"/>
    <w:basedOn w:val="1"/>
    <w:next w:val="1"/>
    <w:qFormat/>
    <w:uiPriority w:val="39"/>
    <w:pPr>
      <w:ind w:left="210"/>
      <w:jc w:val="left"/>
    </w:pPr>
    <w:rPr>
      <w:rFonts w:ascii="Calibri" w:hAnsi="Calibri"/>
      <w:smallCaps/>
      <w:sz w:val="20"/>
      <w:szCs w:val="20"/>
    </w:rPr>
  </w:style>
  <w:style w:type="paragraph" w:styleId="22">
    <w:name w:val="toc 9"/>
    <w:basedOn w:val="1"/>
    <w:next w:val="1"/>
    <w:unhideWhenUsed/>
    <w:qFormat/>
    <w:uiPriority w:val="39"/>
    <w:pPr>
      <w:ind w:left="1680"/>
      <w:jc w:val="left"/>
    </w:pPr>
    <w:rPr>
      <w:rFonts w:ascii="Calibri" w:hAnsi="Calibri"/>
      <w:sz w:val="18"/>
      <w:szCs w:val="18"/>
    </w:rPr>
  </w:style>
  <w:style w:type="paragraph" w:styleId="23">
    <w:name w:val="Normal (Web)"/>
    <w:basedOn w:val="1"/>
    <w:qFormat/>
    <w:uiPriority w:val="0"/>
    <w:pPr>
      <w:widowControl/>
      <w:spacing w:before="100" w:beforeAutospacing="1" w:after="100" w:afterAutospacing="1"/>
      <w:jc w:val="left"/>
    </w:pPr>
    <w:rPr>
      <w:rFonts w:ascii="宋体"/>
      <w:kern w:val="0"/>
      <w:sz w:val="18"/>
      <w:szCs w:val="18"/>
    </w:rPr>
  </w:style>
  <w:style w:type="paragraph" w:styleId="24">
    <w:name w:val="Title"/>
    <w:basedOn w:val="1"/>
    <w:next w:val="1"/>
    <w:qFormat/>
    <w:uiPriority w:val="0"/>
    <w:pPr>
      <w:ind w:left="1275" w:leftChars="607" w:right="1218" w:rightChars="580" w:firstLine="1"/>
      <w:jc w:val="center"/>
    </w:pPr>
    <w:rPr>
      <w:rFonts w:ascii="宋体" w:hAnsi="宋体"/>
      <w:b/>
      <w:sz w:val="52"/>
      <w:szCs w:val="52"/>
    </w:rPr>
  </w:style>
  <w:style w:type="paragraph" w:styleId="25">
    <w:name w:val="annotation subject"/>
    <w:basedOn w:val="7"/>
    <w:next w:val="7"/>
    <w:link w:val="37"/>
    <w:qFormat/>
    <w:uiPriority w:val="0"/>
    <w:rPr>
      <w:b/>
      <w:bCs/>
    </w:rPr>
  </w:style>
  <w:style w:type="paragraph" w:styleId="26">
    <w:name w:val="Body Text First Indent"/>
    <w:basedOn w:val="8"/>
    <w:qFormat/>
    <w:uiPriority w:val="99"/>
    <w:pPr>
      <w:ind w:firstLine="420" w:firstLineChars="1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customStyle="1" w:styleId="33">
    <w:name w:val="正文缩进 字符"/>
    <w:link w:val="6"/>
    <w:qFormat/>
    <w:uiPriority w:val="0"/>
    <w:rPr>
      <w:kern w:val="2"/>
      <w:sz w:val="21"/>
      <w:szCs w:val="24"/>
    </w:rPr>
  </w:style>
  <w:style w:type="character" w:customStyle="1" w:styleId="34">
    <w:name w:val="批注文字 字符"/>
    <w:link w:val="7"/>
    <w:qFormat/>
    <w:uiPriority w:val="0"/>
    <w:rPr>
      <w:kern w:val="2"/>
      <w:sz w:val="21"/>
      <w:szCs w:val="24"/>
    </w:rPr>
  </w:style>
  <w:style w:type="character" w:customStyle="1" w:styleId="35">
    <w:name w:val="正文文本缩进 2 字符"/>
    <w:link w:val="14"/>
    <w:qFormat/>
    <w:uiPriority w:val="0"/>
    <w:rPr>
      <w:rFonts w:ascii="Times New Roman" w:hAnsi="Times New Roman"/>
      <w:kern w:val="2"/>
      <w:sz w:val="21"/>
      <w:szCs w:val="24"/>
    </w:rPr>
  </w:style>
  <w:style w:type="character" w:customStyle="1" w:styleId="36">
    <w:name w:val="批注框文本 字符"/>
    <w:link w:val="15"/>
    <w:qFormat/>
    <w:uiPriority w:val="0"/>
    <w:rPr>
      <w:kern w:val="2"/>
      <w:sz w:val="18"/>
      <w:szCs w:val="18"/>
    </w:rPr>
  </w:style>
  <w:style w:type="character" w:customStyle="1" w:styleId="37">
    <w:name w:val="批注主题 字符"/>
    <w:link w:val="25"/>
    <w:qFormat/>
    <w:uiPriority w:val="0"/>
    <w:rPr>
      <w:b/>
      <w:bCs/>
      <w:kern w:val="2"/>
      <w:sz w:val="21"/>
      <w:szCs w:val="24"/>
    </w:rPr>
  </w:style>
  <w:style w:type="character" w:customStyle="1" w:styleId="38">
    <w:name w:val="正文首行缩进两字符 Char Char"/>
    <w:link w:val="39"/>
    <w:qFormat/>
    <w:uiPriority w:val="0"/>
    <w:rPr>
      <w:kern w:val="2"/>
      <w:sz w:val="21"/>
      <w:szCs w:val="24"/>
    </w:rPr>
  </w:style>
  <w:style w:type="paragraph" w:customStyle="1" w:styleId="39">
    <w:name w:val="正文首行缩进两字符"/>
    <w:basedOn w:val="1"/>
    <w:link w:val="38"/>
    <w:qFormat/>
    <w:uiPriority w:val="0"/>
    <w:pPr>
      <w:spacing w:line="360" w:lineRule="auto"/>
      <w:ind w:firstLine="200" w:firstLineChars="200"/>
    </w:pPr>
  </w:style>
  <w:style w:type="character" w:customStyle="1" w:styleId="40">
    <w:name w:val="列出段落 字符"/>
    <w:link w:val="41"/>
    <w:qFormat/>
    <w:uiPriority w:val="0"/>
    <w:rPr>
      <w:rFonts w:ascii="Times New Roman" w:hAnsi="Times New Roman"/>
      <w:kern w:val="2"/>
      <w:sz w:val="21"/>
      <w:szCs w:val="24"/>
    </w:rPr>
  </w:style>
  <w:style w:type="paragraph" w:styleId="41">
    <w:name w:val="List Paragraph"/>
    <w:basedOn w:val="1"/>
    <w:link w:val="40"/>
    <w:qFormat/>
    <w:uiPriority w:val="0"/>
    <w:pPr>
      <w:ind w:firstLine="420" w:firstLineChars="200"/>
    </w:pPr>
  </w:style>
  <w:style w:type="paragraph" w:customStyle="1" w:styleId="42">
    <w:name w:val="表格"/>
    <w:basedOn w:val="1"/>
    <w:qFormat/>
    <w:uiPriority w:val="0"/>
    <w:pPr>
      <w:spacing w:line="400" w:lineRule="exact"/>
    </w:pPr>
    <w:rPr>
      <w:sz w:val="24"/>
    </w:rPr>
  </w:style>
  <w:style w:type="paragraph" w:customStyle="1" w:styleId="43">
    <w:name w:val="正文文字缩进"/>
    <w:qFormat/>
    <w:uiPriority w:val="0"/>
    <w:pPr>
      <w:spacing w:line="351" w:lineRule="atLeast"/>
      <w:ind w:firstLine="555"/>
      <w:textAlignment w:val="baseline"/>
    </w:pPr>
    <w:rPr>
      <w:rFonts w:ascii="Calibri" w:hAnsi="Calibri" w:eastAsia="宋体" w:cs="Times New Roman"/>
      <w:color w:val="000000"/>
      <w:sz w:val="28"/>
      <w:u w:color="000000"/>
      <w:lang w:val="en-US" w:eastAsia="zh-CN" w:bidi="ar-SA"/>
    </w:rPr>
  </w:style>
  <w:style w:type="paragraph" w:customStyle="1" w:styleId="4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03、“注：”正文(加粗，首行缩进2字符)"/>
    <w:basedOn w:val="46"/>
    <w:qFormat/>
    <w:uiPriority w:val="0"/>
    <w:pPr>
      <w:tabs>
        <w:tab w:val="left" w:pos="0"/>
      </w:tabs>
      <w:ind w:firstLine="480" w:firstLineChars="200"/>
    </w:pPr>
    <w:rPr>
      <w:b/>
    </w:rPr>
  </w:style>
  <w:style w:type="paragraph" w:customStyle="1" w:styleId="46">
    <w:name w:val="01、普通正文"/>
    <w:basedOn w:val="1"/>
    <w:qFormat/>
    <w:uiPriority w:val="0"/>
    <w:pPr>
      <w:tabs>
        <w:tab w:val="left" w:pos="0"/>
      </w:tabs>
      <w:wordWrap w:val="0"/>
      <w:topLinePunct/>
    </w:pPr>
    <w:rPr>
      <w:snapToGrid w:val="0"/>
    </w:rPr>
  </w:style>
  <w:style w:type="paragraph" w:customStyle="1" w:styleId="4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8">
    <w:name w:val="msolistparagraph"/>
    <w:basedOn w:val="1"/>
    <w:qFormat/>
    <w:uiPriority w:val="0"/>
    <w:pPr>
      <w:ind w:firstLine="420" w:firstLineChars="200"/>
    </w:pPr>
    <w:rPr>
      <w:rFonts w:ascii="Calibri" w:hAnsi="Calibri" w:cs="Calibri"/>
      <w:szCs w:val="22"/>
    </w:rPr>
  </w:style>
  <w:style w:type="paragraph" w:customStyle="1" w:styleId="49">
    <w:name w:val="_Style 48"/>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50">
    <w:name w:val="列出段落1"/>
    <w:basedOn w:val="1"/>
    <w:qFormat/>
    <w:uiPriority w:val="0"/>
    <w:pPr>
      <w:ind w:firstLine="420" w:firstLineChars="200"/>
    </w:pPr>
  </w:style>
  <w:style w:type="paragraph" w:customStyle="1" w:styleId="51">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2">
    <w:name w:val="_Style 1"/>
    <w:basedOn w:val="1"/>
    <w:qFormat/>
    <w:uiPriority w:val="34"/>
    <w:pPr>
      <w:ind w:firstLine="420" w:firstLineChars="200"/>
    </w:pPr>
    <w:rPr>
      <w:sz w:val="32"/>
    </w:rPr>
  </w:style>
  <w:style w:type="paragraph" w:customStyle="1" w:styleId="53">
    <w:name w:val="06、“1.”正文四级标题"/>
    <w:basedOn w:val="1"/>
    <w:qFormat/>
    <w:uiPriority w:val="0"/>
    <w:pPr>
      <w:numPr>
        <w:ilvl w:val="2"/>
        <w:numId w:val="1"/>
      </w:numPr>
      <w:tabs>
        <w:tab w:val="left" w:pos="0"/>
      </w:tabs>
      <w:wordWrap w:val="0"/>
      <w:topLinePunct/>
      <w:ind w:firstLine="803" w:firstLineChars="200"/>
    </w:pPr>
    <w:rPr>
      <w:snapToGrid w:val="0"/>
    </w:rPr>
  </w:style>
  <w:style w:type="paragraph" w:customStyle="1" w:styleId="54">
    <w:name w:val="20、第五章“(一)”三级标题"/>
    <w:basedOn w:val="46"/>
    <w:qFormat/>
    <w:uiPriority w:val="0"/>
    <w:pPr>
      <w:pageBreakBefore/>
      <w:numPr>
        <w:ilvl w:val="0"/>
        <w:numId w:val="2"/>
      </w:numPr>
      <w:spacing w:beforeLines="50" w:afterLines="50"/>
      <w:jc w:val="center"/>
      <w:outlineLvl w:val="2"/>
    </w:pPr>
    <w:rPr>
      <w:b/>
      <w:sz w:val="28"/>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标题 5（有编号）（绿盟科技）"/>
    <w:basedOn w:val="1"/>
    <w:next w:val="47"/>
    <w:qFormat/>
    <w:uiPriority w:val="0"/>
    <w:pPr>
      <w:keepNext/>
      <w:keepLines/>
      <w:numPr>
        <w:ilvl w:val="4"/>
        <w:numId w:val="3"/>
      </w:numPr>
      <w:tabs>
        <w:tab w:val="left" w:pos="0"/>
      </w:tabs>
      <w:spacing w:before="280" w:after="156" w:line="377" w:lineRule="auto"/>
      <w:outlineLvl w:val="4"/>
    </w:pPr>
    <w:rPr>
      <w:rFonts w:ascii="Arial" w:hAnsi="Arial" w:eastAsia="黑体"/>
      <w:b/>
      <w:kern w:val="0"/>
      <w:szCs w:val="28"/>
    </w:rPr>
  </w:style>
  <w:style w:type="paragraph" w:customStyle="1" w:styleId="58">
    <w:name w:val="_Style 57"/>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2090</Words>
  <Characters>2419</Characters>
  <Lines>182</Lines>
  <Paragraphs>51</Paragraphs>
  <TotalTime>32</TotalTime>
  <ScaleCrop>false</ScaleCrop>
  <LinksUpToDate>false</LinksUpToDate>
  <CharactersWithSpaces>2487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2025-06-25T10:05:00Z</dcterms:created>
  <dc:creator>s</dc:creator>
  <cp:lastModifiedBy>HP</cp:lastModifiedBy>
  <cp:lastPrinted>2021-12-03T04:01:00Z</cp:lastPrinted>
  <dcterms:modified xsi:type="dcterms:W3CDTF">2025-06-26T06:40:06Z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2F5C238248B44A13A6437E1D66988245_13</vt:lpwstr>
  </property>
  <property fmtid="{D5CDD505-2E9C-101B-9397-08002B2CF9AE}" pid="4" name="KSOTemplateDocerSaveRecord">
    <vt:lpwstr>eyJoZGlkIjoiODE3N2M1ZmQzNjgwYmM5MzNjNjFlNDU0NGI3YmVkMGQiLCJ1c2VySWQiOiIxMTk4NjU4MTE1In0=</vt:lpwstr>
  </property>
</Properties>
</file>